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קבל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קבל</w:t>
      </w:r>
      <w:r>
        <w:rPr>
          <w:lang w:val="en_US" w:bidi="en_US"/>
        </w:rPr>
        <w:t xml:space="preserve"> (√ of following, </w:t>
      </w:r>
      <w:r>
        <w:rPr>
          <w:i/>
          <w:lang w:val="en_US" w:bidi="en_US"/>
        </w:rPr>
        <w:t>be in front of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6903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קֳבֵל</w:t>
      </w:r>
      <w:r>
        <w:rPr>
          <w:lang w:val="en_US" w:bidi="en_US"/>
        </w:rPr>
        <w:t xml:space="preserve">:29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front, as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in front of, before, because of;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because that (perh. in form a dimin., </w:t>
      </w:r>
      <w:r>
        <w:rPr>
          <w:lang w:val="en_US" w:bidi="en_US"/>
        </w:rPr>
        <w:t>Bev</w:t>
      </w:r>
      <w:r>
        <w:rPr>
          <w:lang w:val="en_US" w:bidi="en_US"/>
        </w:rPr>
        <w:t>:</w:t>
      </w:r>
      <w:hyperlink r:id="rId13">
        <w:r>
          <w:rPr>
            <w:lang w:val="en_US" w:bidi="en_US"/>
          </w:rPr>
          <w:rPr>
            <w:color w:val="0000EE"/>
            <w:u w:val="single"/>
          </w:rPr>
          <w:t>Dn 2:8</w:t>
        </w:r>
      </w:hyperlink>
      <w:r>
        <w:rPr>
          <w:lang w:val="en_US" w:bidi="en_US"/>
        </w:rPr>
        <w:t xml:space="preserve">; Targum </w:t>
      </w:r>
      <w:r>
        <w:rPr>
          <w:lang w:val="en_US" w:bidi="en_US"/>
        </w:rPr>
        <w:t>קְבֵיל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לִקְבֵיל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לְקִבֵלִי</w:t>
      </w:r>
      <w:r>
        <w:rPr>
          <w:lang w:val="en_US" w:bidi="en_US"/>
        </w:rPr>
        <w:t xml:space="preserve">, etc.,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 (</w:t>
      </w:r>
      <w:r>
        <w:rPr>
          <w:lang w:val="en_US" w:bidi="en_US"/>
        </w:rPr>
        <w:t>Dalm</w:t>
      </w:r>
      <w:r>
        <w:rPr>
          <w:lang w:val="en_US" w:bidi="en_US"/>
        </w:rPr>
        <w:t xml:space="preserve">.:§ 47, 7); Syr. </w:t>
      </w:r>
      <w:r>
        <w:rPr>
          <w:lang w:val="en_US" w:bidi="en_US"/>
        </w:rPr>
        <w:t>ܩܒܘܠ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ܩܘܒܠܐ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aspect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ܡܢ ܩܒܘܠ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</w:t>
      </w:r>
      <w:r>
        <w:rPr>
          <w:lang w:val="en_US" w:bidi="en_US"/>
        </w:rPr>
        <w:t xml:space="preserve">, </w:t>
      </w:r>
      <w:r>
        <w:rPr>
          <w:lang w:val="en_US" w:bidi="en_US"/>
        </w:rPr>
        <w:t>ܠܩܘܒܠ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ܠܩܘܒܠܗ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(of), opposite (to)</w:t>
      </w:r>
      <w:r>
        <w:rPr>
          <w:lang w:val="en_US" w:bidi="en_US"/>
        </w:rPr>
        <w:t xml:space="preserve">, cf.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Gn 15:10</w:t>
        </w:r>
      </w:hyperlink>
      <w:r>
        <w:rPr>
          <w:lang w:val="en_US" w:bidi="en_US"/>
        </w:rPr>
        <w:t xml:space="preserve"> Targum SyrVer; Palm. </w:t>
      </w:r>
      <w:r>
        <w:rPr>
          <w:lang w:val="en_US" w:bidi="en_US"/>
        </w:rPr>
        <w:t>לקבל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321</w:t>
      </w:r>
      <w:r>
        <w:rPr>
          <w:lang w:val="en_US" w:bidi="en_US"/>
        </w:rPr>
        <w:t xml:space="preserve">, cf.193));—cstr. </w:t>
      </w:r>
      <w:r>
        <w:rPr>
          <w:lang w:val="en_US" w:bidi="en_US"/>
        </w:rPr>
        <w:t>לָקֳבֵל</w:t>
      </w:r>
      <w:r>
        <w:rPr>
          <w:lang w:val="en_US" w:bidi="en_US"/>
        </w:rPr>
        <w:t xml:space="preserve">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Dn 2:8</w:t>
        </w:r>
      </w:hyperlink>
      <w:r>
        <w:rPr>
          <w:lang w:val="en_US" w:bidi="en_US"/>
        </w:rPr>
        <w:t xml:space="preserve"> +, sf. </w:t>
      </w:r>
      <w:r>
        <w:rPr>
          <w:lang w:val="en_US" w:bidi="en_US"/>
        </w:rPr>
        <w:t>לְקָבְלָךְ</w:t>
      </w:r>
      <w:r>
        <w:rPr>
          <w:lang w:val="en_US" w:bidi="en_US"/>
        </w:rPr>
        <w:t xml:space="preserve"> †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2:31</w:t>
        </w:r>
      </w:hyperlink>
      <w:r>
        <w:rPr>
          <w:lang w:val="en_US" w:bidi="en_US"/>
        </w:rPr>
        <w:t xml:space="preserve">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Dn 3:3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צַלְמָא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before the image</w:t>
      </w:r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2:31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5:1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5:5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 view of, by reason of</w:t>
      </w:r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5:10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מַלְכָּא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מִלֵּ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לק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by reason of</w:t>
      </w:r>
      <w:r>
        <w:rPr>
          <w:lang w:val="en_US" w:bidi="en_US"/>
        </w:rPr>
        <w:t xml:space="preserve"> the words, etc.,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Ezr 4:16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לָקֳבֵל דְּנָה</w:t>
      </w:r>
      <w:r>
        <w:rPr>
          <w:lang w:val="en_US" w:bidi="en_US"/>
        </w:rPr>
        <w:t xml:space="preserve"> (cf. Eg. Aram. </w:t>
      </w:r>
      <w:r>
        <w:rPr>
          <w:lang w:val="en_US" w:bidi="en_US"/>
        </w:rPr>
        <w:t>לקבל זנה זי</w:t>
      </w:r>
      <w:r>
        <w:rPr>
          <w:lang w:val="en_US" w:bidi="en_US"/>
        </w:rPr>
        <w:t>, RES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B5).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that</w:t>
      </w:r>
      <w:r>
        <w:rPr>
          <w:lang w:val="en_US" w:bidi="en_US"/>
        </w:rPr>
        <w:t xml:space="preserve">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Ezr 6:13</w:t>
        </w:r>
      </w:hyperlink>
      <w:r>
        <w:rPr>
          <w:lang w:val="en_US" w:bidi="en_US"/>
        </w:rPr>
        <w:t xml:space="preserve"> (so Palm.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164).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כָּל־קֳבֵל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view of, because of</w:t>
      </w:r>
      <w:r>
        <w:rPr>
          <w:lang w:val="en_US" w:bidi="en_US"/>
        </w:rPr>
        <w:t xml:space="preserve"> (but read probably </w:t>
      </w:r>
      <w:r>
        <w:rPr>
          <w:lang w:val="en_US" w:bidi="en_US"/>
        </w:rPr>
        <w:t>כְּלָקֳבֵל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 the front of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having regard to, because of :</w:t>
      </w:r>
      <w:r>
        <w:rPr>
          <w:lang w:val="en_US" w:bidi="en_US"/>
        </w:rPr>
        <w:t xml:space="preserve"> Luzz</w:t>
      </w:r>
      <w:r>
        <w:rPr>
          <w:vertAlign w:val="superscript"/>
          <w:lang w:val="en_US" w:bidi="en_US"/>
        </w:rPr>
        <w:t>Chald</w:t>
      </w:r>
      <w:r>
        <w:rPr>
          <w:lang w:val="en_US" w:bidi="en_US"/>
        </w:rPr>
        <w:t xml:space="preserve">. </w:t>
      </w:r>
      <w:r>
        <w:rPr>
          <w:lang w:val="en_US" w:bidi="en_US"/>
        </w:rPr>
        <w:t>Gr</w:t>
      </w:r>
      <w:r>
        <w:rPr>
          <w:lang w:val="en_US" w:bidi="en_US"/>
        </w:rPr>
        <w:t>. § 123 Lambert</w:t>
      </w:r>
      <w:r>
        <w:rPr>
          <w:vertAlign w:val="superscript"/>
          <w:lang w:val="en_US" w:bidi="en_US"/>
        </w:rPr>
        <w:t>RÉJ</w:t>
      </w:r>
      <w:r>
        <w:rPr>
          <w:lang w:val="en_US" w:bidi="en_US"/>
        </w:rPr>
        <w:t xml:space="preserve">, 1895, 47 f.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:§ 95 d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LCB</w:t>
      </w:r>
      <w:r>
        <w:rPr>
          <w:lang w:val="en_US" w:bidi="en_US"/>
        </w:rPr>
        <w:t xml:space="preserve">, 1896, 703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OLZ</w:t>
      </w:r>
      <w:r>
        <w:rPr>
          <w:lang w:val="en_US" w:bidi="en_US"/>
        </w:rPr>
        <w:t>, 1902, 487 Strack</w:t>
      </w:r>
      <w:r>
        <w:rPr>
          <w:vertAlign w:val="superscript"/>
          <w:lang w:val="en_US" w:bidi="en_US"/>
        </w:rPr>
        <w:t>56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cf. BH I. </w:t>
      </w:r>
      <w:r>
        <w:rPr>
          <w:lang w:val="en_US" w:bidi="en_US"/>
        </w:rPr>
        <w:t>עֻמָּה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כָּל־קֳבֵל דְּנָה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 this, therefore</w:t>
      </w:r>
      <w:r>
        <w:rPr>
          <w:lang w:val="en_US" w:bidi="en_US"/>
        </w:rPr>
        <w:t xml:space="preserve">, †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Dn 2:12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2:24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3:8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6:10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Ezr 7:17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Dn 3:22</w:t>
        </w:r>
      </w:hyperlink>
      <w:r>
        <w:rPr>
          <w:lang w:val="en_US" w:bidi="en_US"/>
        </w:rPr>
        <w:t xml:space="preserve"> pointing forwards, ´</w:t>
      </w:r>
      <w:r>
        <w:rPr>
          <w:lang w:val="en_US" w:bidi="en_US"/>
        </w:rPr>
        <w:t>כָּל־קֳבֵל דִּנָה דִּנָה מִן־דִּי וג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on this account</w:t>
      </w:r>
      <w:r>
        <w:rPr>
          <w:lang w:val="en_US" w:bidi="en_US"/>
        </w:rPr>
        <w:t xml:space="preserve">, (viz.) because that, 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that, inasmuch as</w:t>
      </w:r>
      <w:r>
        <w:rPr>
          <w:lang w:val="en_US" w:bidi="en_US"/>
        </w:rPr>
        <w:t xml:space="preserve">,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Dn 2:8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דִּי חֲזֵיתוּן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כְּלָקֳבֵל</w:t>
      </w:r>
      <w:r>
        <w:rPr>
          <w:lang w:val="en_US" w:bidi="en_US"/>
        </w:rPr>
        <w:t>)</w:t>
      </w:r>
      <w:r>
        <w:rPr>
          <w:lang w:val="en_US" w:bidi="en_US"/>
        </w:rPr>
        <w:t>כָּל־קֳבֵל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</w:t>
      </w:r>
      <w:r>
        <w:rPr>
          <w:lang w:val="en_US" w:bidi="en_US"/>
        </w:rPr>
        <w:t xml:space="preserve"> ye see, v:</w:t>
      </w:r>
      <w:hyperlink r:id="rId29">
        <w:r>
          <w:rPr>
            <w:lang w:val="en_US" w:bidi="en_US"/>
          </w:rPr>
          <w:rPr>
            <w:color w:val="0000EE"/>
            <w:u w:val="single"/>
          </w:rPr>
          <w:t>10</w:t>
        </w:r>
      </w:hyperlink>
      <w:r>
        <w:rPr>
          <w:lang w:val="en_US" w:bidi="en_US"/>
        </w:rPr>
        <w:t>, v:</w:t>
      </w:r>
      <w:hyperlink r:id="rId30">
        <w:r>
          <w:rPr>
            <w:lang w:val="en_US" w:bidi="en_US"/>
          </w:rPr>
          <w:rPr>
            <w:color w:val="0000EE"/>
            <w:u w:val="single"/>
          </w:rPr>
          <w:t>41</w:t>
        </w:r>
      </w:hyperlink>
      <w:r>
        <w:rPr>
          <w:lang w:val="en_US" w:bidi="en_US"/>
        </w:rPr>
        <w:t>, v:</w:t>
      </w:r>
      <w:hyperlink r:id="rId31">
        <w:r>
          <w:rPr>
            <w:lang w:val="en_US" w:bidi="en_US"/>
          </w:rPr>
          <w:rPr>
            <w:color w:val="0000EE"/>
            <w:u w:val="single"/>
          </w:rPr>
          <w:t>45</w:t>
        </w:r>
      </w:hyperlink>
      <w:r>
        <w:rPr>
          <w:lang w:val="en_US" w:bidi="en_US"/>
        </w:rPr>
        <w:t xml:space="preserve"> +,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Ezr 4:14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 xml:space="preserve">;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Dn 5:22</w:t>
        </w:r>
      </w:hyperlink>
      <w:r>
        <w:rPr>
          <w:lang w:val="en_US" w:bidi="en_US"/>
        </w:rPr>
        <w:t xml:space="preserve"> = </w:t>
      </w:r>
      <w:r>
        <w:rPr>
          <w:i/>
          <w:lang w:val="en_US" w:bidi="en_US"/>
        </w:rPr>
        <w:t>although.</w:t>
      </w:r>
      <w:r>
        <w:rPr>
          <w:lang w:val="en_US" w:bidi="en_US"/>
        </w:rPr>
        <w:t xml:space="preserve"> In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Dn 2:40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 xml:space="preserve"> taken by LXX (</w:t>
      </w:r>
      <w:r>
        <w:rPr>
          <w:lang w:val="en_US" w:bidi="en_US"/>
        </w:rPr>
        <w:t>ὅν τρόπον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καθώς</w:t>
      </w:r>
      <w:r>
        <w:rPr>
          <w:lang w:val="en_US" w:bidi="en_US"/>
        </w:rPr>
        <w:t xml:space="preserve">),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, not Lex),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as = </w:t>
      </w:r>
      <w:r>
        <w:rPr>
          <w:i/>
          <w:lang w:val="en_US" w:bidi="en_US"/>
        </w:rPr>
        <w:t>according as</w:t>
      </w:r>
      <w:r>
        <w:rPr>
          <w:lang w:val="en_US" w:bidi="en_US"/>
        </w:rPr>
        <w:t xml:space="preserve"> (as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Ec 5:15</w:t>
        </w:r>
      </w:hyperlink>
      <w:r>
        <w:rPr>
          <w:lang w:val="en_US" w:bidi="en_US"/>
        </w:rPr>
        <w:t xml:space="preserve"> Targum </w:t>
      </w:r>
      <w:r>
        <w:rPr>
          <w:lang w:val="en_US" w:bidi="en_US"/>
        </w:rPr>
        <w:t>כל קבל דאתא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as</w:t>
      </w:r>
      <w:r>
        <w:rPr>
          <w:lang w:val="en_US" w:bidi="en_US"/>
        </w:rPr>
        <w:t xml:space="preserve"> he came), but not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Behrm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. [Occas. in Targum,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before;</w:t>
      </w:r>
      <w:r>
        <w:rPr>
          <w:lang w:val="en_US" w:bidi="en_US"/>
        </w:rPr>
        <w:t xml:space="preserve"> cf. in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Gn 28:17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31:32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>§ 47.7; 50].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6901–02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קַבֵּל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Pa. receive</w:t>
      </w:r>
      <w:r>
        <w:rPr>
          <w:lang w:val="en_US" w:bidi="en_US"/>
        </w:rPr>
        <w:t xml:space="preserve"> (BH (late), (q.v.; Targum Syr.: prop. </w:t>
      </w:r>
      <w:r>
        <w:rPr>
          <w:i/>
          <w:lang w:val="en_US" w:bidi="en_US"/>
        </w:rPr>
        <w:t>come in front of, come to meet</w:t>
      </w:r>
      <w:r>
        <w:rPr>
          <w:lang w:val="en_US" w:bidi="en_US"/>
        </w:rPr>
        <w:t xml:space="preserve">, cf. Germ. </w:t>
      </w:r>
      <w:r>
        <w:rPr>
          <w:i/>
          <w:lang w:val="en_US" w:bidi="en_US"/>
        </w:rPr>
        <w:t>entgegennehmen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קַבֵּל</w:t>
      </w:r>
      <w:r>
        <w:rPr>
          <w:lang w:val="en_US" w:bidi="en_US"/>
        </w:rPr>
        <w:t xml:space="preserve">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Dn 6:1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תְּקַבְּלוּן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 shall receive</w:t>
      </w:r>
      <w:r>
        <w:rPr>
          <w:lang w:val="en_US" w:bidi="en_US"/>
        </w:rPr>
        <w:t xml:space="preserve">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2:6</w:t>
        </w:r>
      </w:hyperlink>
      <w:r>
        <w:rPr>
          <w:lang w:val="en_US" w:bidi="en_US"/>
        </w:rPr>
        <w:t xml:space="preserve">, 3 mpl. </w:t>
      </w:r>
      <w:r>
        <w:rPr>
          <w:lang w:val="en_US" w:bidi="en_US"/>
        </w:rPr>
        <w:t>וִיקַבְּלוּן</w:t>
      </w:r>
      <w:r>
        <w:rPr>
          <w:lang w:val="en_US" w:bidi="en_US"/>
        </w:rPr>
        <w:t xml:space="preserve">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7:18</w:t>
        </w:r>
      </w:hyperlink>
      <w:r>
        <w:rPr>
          <w:lang w:val="en_US" w:bidi="en_US"/>
        </w:rPr>
        <w:t xml:space="preserve">;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6925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:42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before (so OAram.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etc.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360</w:t>
      </w:r>
      <w:r>
        <w:rPr>
          <w:lang w:val="en_US" w:bidi="en_US"/>
        </w:rPr>
        <w:t xml:space="preserve"> f.), Targum </w:t>
      </w:r>
      <w:r>
        <w:rPr>
          <w:lang w:val="en_US" w:bidi="en_US"/>
        </w:rPr>
        <w:t>קָדָם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ܩܕܡ</w:t>
      </w:r>
      <w:r>
        <w:rPr>
          <w:lang w:val="en_US" w:bidi="en_US"/>
        </w:rPr>
        <w:t xml:space="preserve">; prop. a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front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قُدَّام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front;</w:t>
      </w:r>
      <w:r>
        <w:rPr>
          <w:lang w:val="en_US" w:bidi="en_US"/>
        </w:rPr>
        <w:t xml:space="preserve"> for √ v. BH </w:t>
      </w:r>
      <w:r>
        <w:rPr>
          <w:lang w:val="en_US" w:bidi="en_US"/>
        </w:rPr>
        <w:t>קדם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קָדָמַי</w:t>
      </w:r>
      <w:r>
        <w:rPr>
          <w:lang w:val="en_US" w:bidi="en_US"/>
        </w:rPr>
        <w:t xml:space="preserve">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Dn 2:9</w:t>
        </w:r>
      </w:hyperlink>
      <w:r>
        <w:rPr>
          <w:lang w:val="en_US" w:bidi="en_US"/>
        </w:rPr>
        <w:t xml:space="preserve"> +, </w:t>
      </w:r>
      <w:r>
        <w:rPr>
          <w:lang w:val="en_US" w:bidi="en_US"/>
        </w:rPr>
        <w:t>מָי</w:t>
      </w:r>
      <w:r>
        <w:rPr>
          <w:lang w:val="en_US" w:bidi="en_US"/>
        </w:rPr>
        <w:t>- v:</w:t>
      </w:r>
      <w:hyperlink r:id="rId41">
        <w:r>
          <w:rPr>
            <w:lang w:val="en_US" w:bidi="en_US"/>
          </w:rPr>
          <w:rPr>
            <w:color w:val="0000EE"/>
            <w:u w:val="single"/>
          </w:rPr>
          <w:t>6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קדמיך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קֳדָמָךְ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†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 xml:space="preserve">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6:23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קֳדָמוֺהִי</w:t>
      </w:r>
      <w:r>
        <w:rPr>
          <w:lang w:val="en_US" w:bidi="en_US"/>
        </w:rPr>
        <w:t xml:space="preserve">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4:5</w:t>
        </w:r>
      </w:hyperlink>
      <w:r>
        <w:rPr>
          <w:lang w:val="en_US" w:bidi="en_US"/>
        </w:rPr>
        <w:t xml:space="preserve"> + (cf. Nerab </w:t>
      </w:r>
      <w:r>
        <w:rPr>
          <w:lang w:val="en_US" w:bidi="en_US"/>
        </w:rPr>
        <w:t>קדמוה</w:t>
      </w:r>
      <w:r>
        <w:rPr>
          <w:lang w:val="en_US" w:bidi="en_US"/>
        </w:rPr>
        <w:t xml:space="preserve">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189</w:t>
      </w:r>
      <w:r>
        <w:rPr>
          <w:lang w:val="en_US" w:bidi="en_US"/>
        </w:rPr>
        <w:t xml:space="preserve">); 3 fs. </w:t>
      </w:r>
      <w:r>
        <w:rPr>
          <w:lang w:val="en_US" w:bidi="en_US"/>
        </w:rPr>
        <w:t>קדמיה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קֳדָמַהּ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†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7:8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קֳדָמֵיהוֺן</w:t>
      </w:r>
      <w:r>
        <w:rPr>
          <w:lang w:val="en_US" w:bidi="en_US"/>
        </w:rPr>
        <w:t xml:space="preserve"> †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4:4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(= Heb. </w:t>
      </w:r>
      <w:r>
        <w:rPr>
          <w:lang w:val="en_US" w:bidi="en_US"/>
        </w:rPr>
        <w:t>לפְנֵי</w:t>
      </w:r>
      <w:r>
        <w:rPr>
          <w:lang w:val="en_US" w:bidi="en_US"/>
        </w:rPr>
        <w:t xml:space="preserve">), esp. in the phrases </w:t>
      </w:r>
      <w:r>
        <w:rPr>
          <w:i/>
          <w:lang w:val="en_US" w:bidi="en_US"/>
        </w:rPr>
        <w:t>to answer, pray, say, etc., before</w:t>
      </w:r>
      <w:r>
        <w:rPr>
          <w:lang w:val="en_US" w:bidi="en_US"/>
        </w:rPr>
        <w:t xml:space="preserve"> a superior (as more respectful than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),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Dn 2:9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לְמֵאמַד קֳדָמַי</w:t>
      </w:r>
      <w:r>
        <w:rPr>
          <w:lang w:val="en_US" w:bidi="en_US"/>
        </w:rPr>
        <w:t>, v:</w:t>
      </w:r>
      <w:hyperlink r:id="rId29">
        <w:r>
          <w:rPr>
            <w:lang w:val="en_US" w:bidi="en_US"/>
          </w:rPr>
          <w:rPr>
            <w:color w:val="0000EE"/>
            <w:u w:val="single"/>
          </w:rPr>
          <w:t>10</w:t>
        </w:r>
      </w:hyperlink>
      <w:r>
        <w:rPr>
          <w:lang w:val="en_US" w:bidi="en_US"/>
        </w:rPr>
        <w:t>, v:</w:t>
      </w:r>
      <w:hyperlink r:id="rId51">
        <w:r>
          <w:rPr>
            <w:lang w:val="en_US" w:bidi="en_US"/>
          </w:rPr>
          <w:rPr>
            <w:color w:val="0000EE"/>
            <w:u w:val="single"/>
          </w:rPr>
          <w:t>11</w:t>
        </w:r>
      </w:hyperlink>
      <w:r>
        <w:rPr>
          <w:lang w:val="en_US" w:bidi="en_US"/>
        </w:rPr>
        <w:t>, v:</w:t>
      </w:r>
      <w:hyperlink r:id="rId52">
        <w:r>
          <w:rPr>
            <w:lang w:val="en_US" w:bidi="en_US"/>
          </w:rPr>
          <w:rPr>
            <w:color w:val="0000EE"/>
            <w:u w:val="single"/>
          </w:rPr>
          <w:t>27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>), v:</w:t>
      </w:r>
      <w:hyperlink r:id="rId53">
        <w:r>
          <w:rPr>
            <w:lang w:val="en_US" w:bidi="en_US"/>
          </w:rPr>
          <w:rPr>
            <w:color w:val="0000EE"/>
            <w:u w:val="single"/>
          </w:rPr>
          <w:t>12</w:t>
        </w:r>
      </w:hyperlink>
      <w:r>
        <w:rPr>
          <w:lang w:val="en_US" w:bidi="en_US"/>
        </w:rPr>
        <w:t>, v:</w:t>
      </w:r>
      <w:hyperlink r:id="rId54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>, v:</w:t>
      </w:r>
      <w:hyperlink r:id="rId55">
        <w:r>
          <w:rPr>
            <w:lang w:val="en_US" w:bidi="en_US"/>
          </w:rPr>
          <w:rPr>
            <w:color w:val="0000EE"/>
            <w:u w:val="single"/>
          </w:rPr>
          <w:t>14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קֱרִי ק</w:t>
      </w:r>
      <w:r>
        <w:rPr>
          <w:lang w:val="en_US" w:bidi="en_US"/>
        </w:rPr>
        <w:t xml:space="preserve">: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Ezr 4:18</w:t>
        </w:r>
      </w:hyperlink>
      <w:r>
        <w:rPr>
          <w:lang w:val="en_US" w:bidi="en_US"/>
        </w:rPr>
        <w:t xml:space="preserve">,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 xml:space="preserve">,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 xml:space="preserve">, 5:23; with </w:t>
      </w:r>
      <w:r>
        <w:rPr>
          <w:lang w:val="en_US" w:bidi="en_US"/>
        </w:rPr>
        <w:t>שְׁפַר</w:t>
      </w:r>
      <w:r>
        <w:rPr>
          <w:lang w:val="en_US" w:bidi="en_US"/>
        </w:rPr>
        <w:t xml:space="preserve"> to </w:t>
      </w:r>
      <w:r>
        <w:rPr>
          <w:i/>
          <w:lang w:val="en_US" w:bidi="en_US"/>
        </w:rPr>
        <w:t>seem fair</w:t>
      </w:r>
      <w:r>
        <w:rPr>
          <w:lang w:val="en_US" w:bidi="en_US"/>
        </w:rPr>
        <w:t xml:space="preserve">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Dn 3:32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6:2</w:t>
        </w:r>
      </w:hyperlink>
      <w:r>
        <w:rPr>
          <w:lang w:val="en_US" w:bidi="en_US"/>
        </w:rPr>
        <w:t xml:space="preserve">; after vbs. of motion, </w:t>
      </w:r>
      <w:r>
        <w:rPr>
          <w:i/>
          <w:lang w:val="en_US" w:bidi="en_US"/>
        </w:rPr>
        <w:t>in before</w:t>
      </w:r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Dn 2:24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2:25</w:t>
        </w:r>
      </w:hyperlink>
      <w:r>
        <w:rPr>
          <w:lang w:val="en_US" w:bidi="en_US"/>
        </w:rPr>
        <w:t xml:space="preserve">,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3:13</w:t>
        </w:r>
      </w:hyperlink>
      <w:r>
        <w:rPr>
          <w:lang w:val="en_US" w:bidi="en_US"/>
        </w:rPr>
        <w:t xml:space="preserve">,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4:3</w:t>
        </w:r>
      </w:hyperlink>
      <w:r>
        <w:rPr>
          <w:lang w:val="en_US" w:bidi="en_US"/>
        </w:rPr>
        <w:t xml:space="preserve"> +; of time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מִן־קֳדָם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מִלִּפְנֵי</w:t>
      </w:r>
      <w:r>
        <w:rPr>
          <w:lang w:val="en_US" w:bidi="en_US"/>
        </w:rPr>
        <w:t xml:space="preserve">, but as used in </w:t>
      </w:r>
      <w:r>
        <w:rPr>
          <w:i/>
          <w:lang w:val="en_US" w:bidi="en_US"/>
        </w:rPr>
        <w:t>late</w:t>
      </w:r>
      <w:r>
        <w:rPr>
          <w:lang w:val="en_US" w:bidi="en_US"/>
        </w:rPr>
        <w:t xml:space="preserve"> Heb.,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Est 1:19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4:8</w:t>
        </w:r>
      </w:hyperlink>
      <w:r>
        <w:rPr>
          <w:lang w:val="en_US" w:bidi="en_US"/>
        </w:rPr>
        <w:t xml:space="preserve">: p. 818a),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קַבֵּל</w:t>
      </w:r>
      <w:r>
        <w:rPr>
          <w:lang w:val="en_US" w:bidi="en_US"/>
        </w:rPr>
        <w:t xml:space="preserve">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Dn 2:6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בְּעָא</w:t>
      </w:r>
      <w:r>
        <w:rPr>
          <w:lang w:val="en_US" w:bidi="en_US"/>
        </w:rPr>
        <w:t xml:space="preserve"> v:</w:t>
      </w:r>
      <w:hyperlink r:id="rId66">
        <w:r>
          <w:rPr>
            <w:lang w:val="en_US" w:bidi="en_US"/>
          </w:rPr>
          <w:rPr>
            <w:color w:val="0000EE"/>
            <w:u w:val="single"/>
          </w:rPr>
          <w:t>18</w:t>
        </w:r>
      </w:hyperlink>
      <w:r>
        <w:rPr>
          <w:lang w:val="en_US" w:bidi="en_US"/>
        </w:rPr>
        <w:t xml:space="preserve">; of a decree,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6:27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מִן־קֳדָמִי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שִֹׁים טְעֵם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מִנִּי</w:t>
      </w:r>
      <w:r>
        <w:rPr>
          <w:lang w:val="en_US" w:bidi="en_US"/>
        </w:rPr>
        <w:t xml:space="preserve">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3:29</w:t>
        </w:r>
      </w:hyperlink>
      <w:r>
        <w:rPr>
          <w:lang w:val="en_US" w:bidi="en_US"/>
        </w:rPr>
        <w:t xml:space="preserve"> +), cf.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2:15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Ezr 7:14</w:t>
        </w:r>
      </w:hyperlink>
      <w:r>
        <w:rPr>
          <w:lang w:val="en_US" w:bidi="en_US"/>
        </w:rPr>
        <w:t xml:space="preserve">; of God,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Dn 5:24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מִן־קֳדָמוֺהִי שְׁלִיחַ פַּסָּא דַּי־יְדָא</w:t>
      </w:r>
      <w:r>
        <w:rPr>
          <w:lang w:val="en_US" w:bidi="en_US"/>
        </w:rPr>
        <w:t xml:space="preserve">,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7:10</w:t>
        </w:r>
      </w:hyperlink>
      <w:r>
        <w:rPr>
          <w:lang w:val="en_US" w:bidi="en_US"/>
        </w:rPr>
        <w:t xml:space="preserve"> (so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Targum,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lxx. f. lxxiii). Also = Heb.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, with to </w:t>
      </w:r>
      <w:r>
        <w:rPr>
          <w:i/>
          <w:lang w:val="en_US" w:bidi="en_US"/>
        </w:rPr>
        <w:t>fear</w:t>
      </w:r>
      <w:r>
        <w:rPr>
          <w:lang w:val="en_US" w:bidi="en_US"/>
        </w:rPr>
        <w:t xml:space="preserve">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Dn 5:19</w:t>
        </w:r>
      </w:hyperlink>
      <w:r>
        <w:rPr>
          <w:lang w:val="en_US" w:bidi="en_US"/>
        </w:rPr>
        <w:t xml:space="preserve">,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6:27</w:t>
        </w:r>
      </w:hyperlink>
      <w:r>
        <w:rPr>
          <w:lang w:val="en_US" w:bidi="en_US"/>
        </w:rPr>
        <w:t xml:space="preserve">, be </w:t>
      </w:r>
      <w:r>
        <w:rPr>
          <w:i/>
          <w:lang w:val="en_US" w:bidi="en_US"/>
        </w:rPr>
        <w:t>rooted up</w:t>
      </w:r>
      <w:r>
        <w:rPr>
          <w:lang w:val="en_US" w:bidi="en_US"/>
        </w:rPr>
        <w:t xml:space="preserve">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7:8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fall</w:t>
      </w:r>
      <w:r>
        <w:rPr>
          <w:lang w:val="en_US" w:bidi="en_US"/>
        </w:rPr>
        <w:t xml:space="preserve"> v:</w:t>
      </w:r>
      <w:hyperlink r:id="rId49">
        <w:r>
          <w:rPr>
            <w:lang w:val="en_US" w:bidi="en_US"/>
          </w:rPr>
          <w:rPr>
            <w:color w:val="0000EE"/>
            <w:u w:val="single"/>
          </w:rPr>
          <w:t>20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6927–28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קַדְמָה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former time (cf. BH </w:t>
      </w:r>
      <w:r>
        <w:rPr>
          <w:lang w:val="en_US" w:bidi="en_US"/>
        </w:rPr>
        <w:t>קַדְמָה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קדמה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177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former state</w:t>
      </w:r>
      <w:r>
        <w:rPr>
          <w:lang w:val="en_US" w:bidi="en_US"/>
        </w:rPr>
        <w:t xml:space="preserve">);—cstr.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Dn 6:11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מִן־קַּדְמַת דְּנָה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before this, formerly;</w:t>
      </w:r>
      <w:r>
        <w:rPr>
          <w:lang w:val="en_US" w:bidi="en_US"/>
        </w:rPr>
        <w:t xml:space="preserve"> so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Ezr 5:11</w:t>
        </w:r>
      </w:hyperlink>
      <w:r>
        <w:rPr>
          <w:lang w:val="en_US" w:bidi="en_US"/>
        </w:rPr>
        <w:t xml:space="preserve"> ´</w:t>
      </w:r>
      <w:r>
        <w:rPr>
          <w:lang w:val="en_US" w:bidi="en_US"/>
        </w:rPr>
        <w:t>מִקַּדְמַת דְּ</w:t>
      </w:r>
      <w:r>
        <w:rPr>
          <w:lang w:val="en_US" w:bidi="en_US"/>
        </w:rPr>
        <w:t xml:space="preserve">:. Cf.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Gn 28:19</w:t>
        </w:r>
      </w:hyperlink>
      <w:r>
        <w:rPr>
          <w:lang w:val="en_US" w:bidi="en_US"/>
        </w:rPr>
        <w:t xml:space="preserve">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, Ez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38:17</w:t>
        </w:r>
      </w:hyperlink>
      <w:r>
        <w:rPr>
          <w:lang w:val="en_US" w:bidi="en_US"/>
        </w:rPr>
        <w:t xml:space="preserve"> Targum.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קַדְמָי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former, first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Targum Syr.);—fs. emph. </w:t>
      </w:r>
      <w:r>
        <w:rPr>
          <w:lang w:val="en_US" w:bidi="en_US"/>
        </w:rPr>
        <w:t>קַדְמָֽיְתָא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first</w:t>
      </w:r>
      <w:r>
        <w:rPr>
          <w:lang w:val="en_US" w:bidi="en_US"/>
        </w:rPr>
        <w:t xml:space="preserve">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Dn 7:4</w:t>
        </w:r>
      </w:hyperlink>
      <w:r>
        <w:rPr>
          <w:lang w:val="en_US" w:bidi="en_US"/>
        </w:rPr>
        <w:t xml:space="preserve">, fpl. emph. </w:t>
      </w:r>
      <w:r>
        <w:rPr>
          <w:lang w:val="en_US" w:bidi="en_US"/>
        </w:rPr>
        <w:t>קַרְנַיָּא קַדְמָיָתָא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former</w:t>
      </w:r>
      <w:r>
        <w:rPr>
          <w:lang w:val="en_US" w:bidi="en_US"/>
        </w:rPr>
        <w:t xml:space="preserve"> horms v:</w:t>
      </w:r>
      <w:hyperlink r:id="rId48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 xml:space="preserve">, mpl. emph. </w:t>
      </w:r>
      <w:r>
        <w:rPr>
          <w:lang w:val="en_US" w:bidi="en_US"/>
        </w:rPr>
        <w:t>קַדְמָיֵא</w:t>
      </w:r>
      <w:r>
        <w:rPr>
          <w:lang w:val="en_US" w:bidi="en_US"/>
        </w:rPr>
        <w:t xml:space="preserve"> v:</w:t>
      </w:r>
      <w:hyperlink r:id="rId77">
        <w:r>
          <w:rPr>
            <w:lang w:val="en_US" w:bidi="en_US"/>
          </w:rPr>
          <w:rPr>
            <w:color w:val="0000EE"/>
            <w:u w:val="single"/>
          </w:rPr>
          <w:t>24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קדשׁ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(√ of foll.; Targum Syr.; v. BH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קָדוֺשׁ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קַדִּישׁ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holy;</w:t>
      </w:r>
      <w:r>
        <w:rPr>
          <w:lang w:val="en_US" w:bidi="en_US"/>
        </w:rPr>
        <w:t>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Dn 4:10</w:t>
        </w:r>
      </w:hyperlink>
      <w:r>
        <w:rPr>
          <w:lang w:val="en_US" w:bidi="en_US"/>
        </w:rPr>
        <w:t xml:space="preserve">,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שִׁין</w:t>
      </w:r>
      <w:r>
        <w:rPr>
          <w:lang w:val="en_US" w:bidi="en_US"/>
        </w:rPr>
        <w:t xml:space="preserve">-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4:5</w:t>
        </w:r>
      </w:hyperlink>
      <w:r>
        <w:rPr>
          <w:lang w:val="en_US" w:bidi="en_US"/>
        </w:rPr>
        <w:t xml:space="preserve"> +, cstr. </w:t>
      </w:r>
      <w:r>
        <w:rPr>
          <w:lang w:val="en_US" w:bidi="en_US"/>
        </w:rPr>
        <w:t>שֵׁי</w:t>
      </w:r>
      <w:r>
        <w:rPr>
          <w:lang w:val="en_US" w:bidi="en_US"/>
        </w:rPr>
        <w:t xml:space="preserve">-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7:18</w:t>
        </w:r>
      </w:hyperlink>
      <w:r>
        <w:rPr>
          <w:lang w:val="en_US" w:bidi="en_US"/>
        </w:rPr>
        <w:t xml:space="preserve"> +;—gods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Dn 4:5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4:6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,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of angels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4:10</w:t>
        </w:r>
      </w:hyperlink>
      <w:r>
        <w:rPr>
          <w:lang w:val="en_US" w:bidi="en_US"/>
        </w:rPr>
        <w:t xml:space="preserve">,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4:14</w:t>
        </w:r>
      </w:hyperlink>
      <w:r>
        <w:rPr>
          <w:lang w:val="en_US" w:bidi="en_US"/>
        </w:rPr>
        <w:t xml:space="preserve">,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; of Isr. (as holy ones, saints)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7:21</w:t>
        </w:r>
      </w:hyperlink>
      <w:r>
        <w:rPr>
          <w:lang w:val="en_US" w:bidi="en_US"/>
        </w:rPr>
        <w:t xml:space="preserve">,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7:22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קַדִּישֵׁי עֶלְיוֺנִין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saints of the Most High</w:t>
      </w:r>
      <w:r>
        <w:rPr>
          <w:lang w:val="en_US" w:bidi="en_US"/>
        </w:rPr>
        <w:t xml:space="preserve"> v:</w:t>
      </w:r>
      <w:hyperlink r:id="rId42">
        <w:r>
          <w:rPr>
            <w:lang w:val="en_US" w:bidi="en_US"/>
          </w:rPr>
          <w:rPr>
            <w:color w:val="0000EE"/>
            <w:u w:val="single"/>
          </w:rPr>
          <w:t>18</w:t>
        </w:r>
      </w:hyperlink>
      <w:r>
        <w:rPr>
          <w:lang w:val="en_US" w:bidi="en_US"/>
        </w:rPr>
        <w:t>, v:</w:t>
      </w:r>
      <w:hyperlink r:id="rId85">
        <w:r>
          <w:rPr>
            <w:lang w:val="en_US" w:bidi="en_US"/>
          </w:rPr>
          <w:rPr>
            <w:color w:val="0000EE"/>
            <w:u w:val="single"/>
          </w:rPr>
          <w:t>22</w:t>
        </w:r>
      </w:hyperlink>
      <w:r>
        <w:rPr>
          <w:lang w:val="en_US" w:bidi="en_US"/>
        </w:rPr>
        <w:t>, v:</w:t>
      </w:r>
      <w:hyperlink r:id="rId86">
        <w:r>
          <w:rPr>
            <w:lang w:val="en_US" w:bidi="en_US"/>
          </w:rPr>
          <w:rPr>
            <w:color w:val="0000EE"/>
            <w:u w:val="single"/>
          </w:rPr>
          <w:t>25</w:t>
        </w:r>
      </w:hyperlink>
      <w:r>
        <w:rPr>
          <w:lang w:val="en_US" w:bidi="en_US"/>
        </w:rPr>
        <w:t>, v:</w:t>
      </w:r>
      <w:hyperlink r:id="rId87">
        <w:r>
          <w:rPr>
            <w:lang w:val="en_US" w:bidi="en_US"/>
          </w:rPr>
          <w:rPr>
            <w:color w:val="0000EE"/>
            <w:u w:val="single"/>
          </w:rPr>
          <w:t>27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קול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קול</w:t>
      </w:r>
      <w:r>
        <w:rPr>
          <w:lang w:val="en_US" w:bidi="en_US"/>
        </w:rPr>
        <w:t xml:space="preserve"> (√ of following; BH </w:t>
      </w:r>
      <w:r>
        <w:rPr>
          <w:lang w:val="en_US" w:bidi="en_US"/>
        </w:rPr>
        <w:t>קול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קוֺל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88">
        <w:r>
          <w:rPr>
            <w:lang w:val="en_US" w:bidi="en_US"/>
          </w:rPr>
          <w:rPr>
            <w:color w:val="0000EE"/>
            <w:u w:val="single"/>
          </w:rPr>
          <w:t>Dn 4:28</w:t>
        </w:r>
      </w:hyperlink>
      <w:r>
        <w:rPr>
          <w:lang w:val="en_US" w:bidi="en_US"/>
        </w:rPr>
        <w:t xml:space="preserve"> </w:t>
      </w:r>
      <w:r>
        <w:rPr>
          <w:b/>
          <w:lang w:val="en_US" w:bidi="en_US"/>
        </w:rPr>
        <w:t>voice</w:t>
      </w:r>
      <w:r>
        <w:rPr>
          <w:lang w:val="en_US" w:bidi="en_US"/>
        </w:rPr>
        <w:t xml:space="preserve"> (Targum Syr.);—´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abs.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Dn 4:28</w:t>
        </w:r>
      </w:hyperlink>
      <w:r>
        <w:rPr>
          <w:lang w:val="en_US" w:bidi="en_US"/>
        </w:rPr>
        <w:t xml:space="preserve">,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6:21</w:t>
        </w:r>
      </w:hyperlink>
      <w:r>
        <w:rPr>
          <w:lang w:val="en_US" w:bidi="en_US"/>
        </w:rPr>
        <w:t xml:space="preserve">; cstr. </w:t>
      </w:r>
      <w:r>
        <w:rPr>
          <w:i/>
          <w:lang w:val="en_US" w:bidi="en_US"/>
        </w:rPr>
        <w:t>sound</w:t>
      </w:r>
      <w:r>
        <w:rPr>
          <w:lang w:val="en_US" w:bidi="en_US"/>
        </w:rPr>
        <w:t xml:space="preserve"> of words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7:11</w:t>
        </w:r>
      </w:hyperlink>
      <w:r>
        <w:rPr>
          <w:lang w:val="en_US" w:bidi="en_US"/>
        </w:rPr>
        <w:t xml:space="preserve">, instr.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3:5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 xml:space="preserve">,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3:10</w:t>
        </w:r>
      </w:hyperlink>
      <w:r>
        <w:rPr>
          <w:lang w:val="en_US" w:bidi="en_US"/>
        </w:rPr>
        <w:t xml:space="preserve">,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קוּם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6965–66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arise, stand</w:t>
      </w:r>
      <w:r>
        <w:rPr>
          <w:lang w:val="en_US" w:bidi="en_US"/>
        </w:rPr>
        <w:t xml:space="preserve">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קָם</w:t>
      </w:r>
      <w:r>
        <w:rPr>
          <w:lang w:val="en_US" w:bidi="en_US"/>
        </w:rPr>
        <w:t xml:space="preserve">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Dn 3:24</w:t>
        </w:r>
      </w:hyperlink>
      <w:r>
        <w:rPr>
          <w:lang w:val="en_US" w:bidi="en_US"/>
        </w:rPr>
        <w:t xml:space="preserve">, 3 mpl. </w:t>
      </w:r>
      <w:r>
        <w:rPr>
          <w:lang w:val="en_US" w:bidi="en_US"/>
        </w:rPr>
        <w:t>קָ֫מוּ</w:t>
      </w:r>
      <w:r>
        <w:rPr>
          <w:lang w:val="en_US" w:bidi="en_US"/>
        </w:rPr>
        <w:t xml:space="preserve">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Ezr 5:2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יְקוּם</w:t>
      </w:r>
      <w:r>
        <w:rPr>
          <w:lang w:val="en_US" w:bidi="en_US"/>
        </w:rPr>
        <w:t xml:space="preserve"> </w:t>
      </w:r>
      <w:hyperlink r:id="rId96">
        <w:r>
          <w:rPr>
            <w:lang w:val="en_US" w:bidi="en_US"/>
          </w:rPr>
          <w:rPr>
            <w:color w:val="0000EE"/>
            <w:u w:val="single"/>
          </w:rPr>
          <w:t>Dn 6:20</w:t>
        </w:r>
      </w:hyperlink>
      <w:r>
        <w:rPr>
          <w:lang w:val="en_US" w:bidi="en_US"/>
        </w:rPr>
        <w:t xml:space="preserve">,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7:24</w:t>
        </w:r>
      </w:hyperlink>
      <w:r>
        <w:rPr>
          <w:lang w:val="en_US" w:bidi="en_US"/>
        </w:rPr>
        <w:t xml:space="preserve">, 3 fs. </w:t>
      </w:r>
      <w:r>
        <w:rPr>
          <w:lang w:val="en_US" w:bidi="en_US"/>
        </w:rPr>
        <w:t>תְּקוּם</w:t>
      </w:r>
      <w:r>
        <w:rPr>
          <w:lang w:val="en_US" w:bidi="en_US"/>
        </w:rPr>
        <w:t xml:space="preserve">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2:39</w:t>
        </w:r>
      </w:hyperlink>
      <w:r>
        <w:rPr>
          <w:lang w:val="en_US" w:bidi="en_US"/>
        </w:rPr>
        <w:t xml:space="preserve">,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2:44</w:t>
        </w:r>
      </w:hyperlink>
      <w:r>
        <w:rPr>
          <w:lang w:val="en_US" w:bidi="en_US"/>
        </w:rPr>
        <w:t xml:space="preserve">; 3 mpl. </w:t>
      </w:r>
      <w:r>
        <w:rPr>
          <w:lang w:val="en_US" w:bidi="en_US"/>
        </w:rPr>
        <w:t>יְקוּמוּן</w:t>
      </w:r>
      <w:r>
        <w:rPr>
          <w:lang w:val="en_US" w:bidi="en_US"/>
        </w:rPr>
        <w:t xml:space="preserve">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7:10</w:t>
        </w:r>
      </w:hyperlink>
      <w:r>
        <w:rPr>
          <w:lang w:val="en_US" w:bidi="en_US"/>
        </w:rPr>
        <w:t xml:space="preserve">,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7:17</w:t>
        </w:r>
      </w:hyperlink>
      <w:r>
        <w:rPr>
          <w:lang w:val="en_US" w:bidi="en_US"/>
        </w:rPr>
        <w:t xml:space="preserve">,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7:24</w:t>
        </w:r>
      </w:hyperlink>
      <w:r>
        <w:rPr>
          <w:lang w:val="en_US" w:bidi="en_US"/>
        </w:rPr>
        <w:t xml:space="preserve"> (´</w:t>
      </w:r>
      <w:r>
        <w:rPr>
          <w:lang w:val="en_US" w:bidi="en_US"/>
        </w:rPr>
        <w:t>יְקֻ</w:t>
      </w:r>
      <w:r>
        <w:rPr>
          <w:lang w:val="en_US" w:bidi="en_US"/>
        </w:rPr>
        <w:t xml:space="preserve">:);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קָאֵם</w:t>
      </w:r>
      <w:r>
        <w:rPr>
          <w:lang w:val="en_US" w:bidi="en_US"/>
        </w:rPr>
        <w:t xml:space="preserve">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2:31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קאמין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קָֽיְמִין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3:3</w:t>
        </w:r>
      </w:hyperlink>
      <w:r>
        <w:rPr>
          <w:lang w:val="en_US" w:bidi="en_US"/>
        </w:rPr>
        <w:t xml:space="preserve">, emph. </w:t>
      </w:r>
      <w:r>
        <w:rPr>
          <w:lang w:val="en_US" w:bidi="en_US"/>
        </w:rPr>
        <w:t>קָֽאֲמַיָּא</w:t>
      </w:r>
      <w:r>
        <w:rPr>
          <w:lang w:val="en_US" w:bidi="en_US"/>
        </w:rPr>
        <w:t xml:space="preserve">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7:16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arise</w:t>
      </w:r>
      <w:r>
        <w:rPr>
          <w:lang w:val="en_US" w:bidi="en_US"/>
        </w:rPr>
        <w:t xml:space="preserve">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Dn 3:24</w:t>
        </w:r>
      </w:hyperlink>
      <w:r>
        <w:rPr>
          <w:lang w:val="en_US" w:bidi="en_US"/>
        </w:rPr>
        <w:t xml:space="preserve"> (i.e. from throne), </w:t>
      </w:r>
      <w:hyperlink r:id="rId96">
        <w:r>
          <w:rPr>
            <w:lang w:val="en_US" w:bidi="en_US"/>
          </w:rPr>
          <w:rPr>
            <w:color w:val="0000EE"/>
            <w:u w:val="single"/>
          </w:rPr>
          <w:t>6:20</w:t>
        </w:r>
      </w:hyperlink>
      <w:r>
        <w:rPr>
          <w:lang w:val="en_US" w:bidi="en_US"/>
        </w:rPr>
        <w:t xml:space="preserve"> (from bed).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= come on the scene of history: of kingdom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2:39</w:t>
        </w:r>
      </w:hyperlink>
      <w:r>
        <w:rPr>
          <w:lang w:val="en_US" w:bidi="en_US"/>
        </w:rPr>
        <w:t xml:space="preserve">, king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7:17</w:t>
        </w:r>
      </w:hyperlink>
      <w:r>
        <w:rPr>
          <w:lang w:val="en_US" w:bidi="en_US"/>
        </w:rPr>
        <w:t xml:space="preserve">,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7:24</w:t>
        </w:r>
      </w:hyperlink>
      <w:r>
        <w:rPr>
          <w:lang w:val="en_US" w:bidi="en_US"/>
        </w:rPr>
        <w:t xml:space="preserve"> (both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source), v:</w:t>
      </w:r>
      <w:hyperlink r:id="rId77">
        <w:r>
          <w:rPr>
            <w:lang w:val="en_US" w:bidi="en_US"/>
          </w:rPr>
          <w:rPr>
            <w:color w:val="0000EE"/>
            <w:u w:val="single"/>
          </w:rPr>
          <w:t>24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arise</w:t>
      </w:r>
      <w:r>
        <w:rPr>
          <w:lang w:val="en_US" w:bidi="en_US"/>
        </w:rPr>
        <w:t xml:space="preserve"> (out of inaction), and build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Ezr 5:2</w:t>
        </w:r>
      </w:hyperlink>
      <w:r>
        <w:rPr>
          <w:lang w:val="en_US" w:bidi="en_US"/>
        </w:rPr>
        <w:t xml:space="preserve">, devour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Dn 7:5b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</w:t>
      </w:r>
      <w:r>
        <w:rPr>
          <w:lang w:val="en_US" w:bidi="en_US"/>
        </w:rPr>
        <w:t xml:space="preserve">, lit., </w:t>
      </w:r>
      <w:r>
        <w:rPr>
          <w:lang w:val="en_US" w:bidi="en_US"/>
        </w:rPr>
        <w:t>לָקֳבֵל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2:31</w:t>
        </w:r>
      </w:hyperlink>
      <w:r>
        <w:rPr>
          <w:lang w:val="en_US" w:bidi="en_US"/>
        </w:rPr>
        <w:t xml:space="preserve">, cf.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3:3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7:10</w:t>
        </w:r>
      </w:hyperlink>
      <w:r>
        <w:rPr>
          <w:lang w:val="en_US" w:bidi="en_US"/>
        </w:rPr>
        <w:t xml:space="preserve">; pt. as n., </w:t>
      </w:r>
      <w:r>
        <w:rPr>
          <w:i/>
          <w:lang w:val="en_US" w:bidi="en_US"/>
        </w:rPr>
        <w:t>those standing</w:t>
      </w:r>
      <w:r>
        <w:rPr>
          <w:lang w:val="en_US" w:bidi="en_US"/>
        </w:rPr>
        <w:t xml:space="preserve"> (there) v: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16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endure</w:t>
      </w:r>
      <w:r>
        <w:rPr>
          <w:lang w:val="en_US" w:bidi="en_US"/>
        </w:rPr>
        <w:t xml:space="preserve">, kingdom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2:44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up, establish</w:t>
      </w:r>
      <w:r>
        <w:rPr>
          <w:lang w:val="en_US" w:bidi="en_US"/>
        </w:rPr>
        <w:t xml:space="preserve"> an ordinance (</w:t>
      </w:r>
      <w:r>
        <w:rPr>
          <w:lang w:val="en_US" w:bidi="en_US"/>
        </w:rPr>
        <w:t>קְיָם</w:t>
      </w:r>
      <w:r>
        <w:rPr>
          <w:lang w:val="en_US" w:bidi="en_US"/>
        </w:rPr>
        <w:t xml:space="preserve">):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לְקַיָּמָה</w:t>
      </w:r>
      <w:r>
        <w:rPr>
          <w:lang w:val="en_US" w:bidi="en_US"/>
        </w:rPr>
        <w:t xml:space="preserve"> 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6:8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45, 4)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הֲקֵים</w:t>
      </w:r>
      <w:r>
        <w:rPr>
          <w:lang w:val="en_US" w:bidi="en_US"/>
        </w:rPr>
        <w:t xml:space="preserve">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Dn 3:2</w:t>
        </w:r>
      </w:hyperlink>
      <w:r>
        <w:rPr>
          <w:lang w:val="en_US" w:bidi="en_US"/>
        </w:rPr>
        <w:t xml:space="preserve"> +, </w:t>
      </w:r>
      <w:r>
        <w:rPr>
          <w:lang w:val="en_US" w:bidi="en_US"/>
        </w:rPr>
        <w:t>וַהֲקִים</w:t>
      </w:r>
      <w:r>
        <w:rPr>
          <w:lang w:val="en_US" w:bidi="en_US"/>
        </w:rPr>
        <w:t xml:space="preserve">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6:2</w:t>
        </w:r>
      </w:hyperlink>
      <w:r>
        <w:rPr>
          <w:lang w:val="en_US" w:bidi="en_US"/>
        </w:rPr>
        <w:t xml:space="preserve">, sf. </w:t>
      </w:r>
      <w:r>
        <w:rPr>
          <w:lang w:val="en_US" w:bidi="en_US"/>
        </w:rPr>
        <w:t>הֱקִימֵהּ</w:t>
      </w:r>
      <w:r>
        <w:rPr>
          <w:lang w:val="en_US" w:bidi="en_US"/>
        </w:rPr>
        <w:t xml:space="preserve">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אֲקִימֵהּ</w:t>
      </w:r>
      <w:r>
        <w:rPr>
          <w:lang w:val="en_US" w:bidi="en_US"/>
        </w:rPr>
        <w:t xml:space="preserve"> </w:t>
      </w:r>
      <w:hyperlink r:id="rId104">
        <w:r>
          <w:rPr>
            <w:lang w:val="en_US" w:bidi="en_US"/>
          </w:rPr>
          <w:rPr>
            <w:color w:val="0000EE"/>
            <w:u w:val="single"/>
          </w:rPr>
          <w:t>3:1</w:t>
        </w:r>
      </w:hyperlink>
      <w:r>
        <w:rPr>
          <w:lang w:val="en_US" w:bidi="en_US"/>
        </w:rPr>
        <w:t xml:space="preserve">; 3 fs. </w:t>
      </w:r>
      <w:r>
        <w:rPr>
          <w:lang w:val="en_US" w:bidi="en_US"/>
        </w:rPr>
        <w:t>הֱקִמַת</w:t>
      </w:r>
      <w:r>
        <w:rPr>
          <w:lang w:val="en_US" w:bidi="en_US"/>
        </w:rPr>
        <w:t xml:space="preserve">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7:5</w:t>
        </w:r>
      </w:hyperlink>
      <w:r>
        <w:rPr>
          <w:lang w:val="en_US" w:bidi="en_US"/>
        </w:rPr>
        <w:t xml:space="preserve">; 2 ms. </w:t>
      </w:r>
      <w:r>
        <w:rPr>
          <w:lang w:val="en_US" w:bidi="en_US"/>
        </w:rPr>
        <w:t>הֲקֵימְתּ</w:t>
      </w:r>
      <w:r>
        <w:rPr>
          <w:lang w:val="en_US" w:bidi="en_US"/>
        </w:rPr>
        <w:t xml:space="preserve"> 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3:12</w:t>
        </w:r>
      </w:hyperlink>
      <w:r>
        <w:rPr>
          <w:lang w:val="en_US" w:bidi="en_US"/>
        </w:rPr>
        <w:t xml:space="preserve">, 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3:18</w:t>
        </w:r>
      </w:hyperlink>
      <w:r>
        <w:rPr>
          <w:lang w:val="en_US" w:bidi="en_US"/>
        </w:rPr>
        <w:t xml:space="preserve">; 1 s. </w:t>
      </w:r>
      <w:r>
        <w:rPr>
          <w:lang w:val="en_US" w:bidi="en_US"/>
        </w:rPr>
        <w:t>הֲקֵ֫ימֶת לָא</w:t>
      </w:r>
      <w:r>
        <w:rPr>
          <w:lang w:val="en_US" w:bidi="en_US"/>
        </w:rPr>
        <w:t xml:space="preserve">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3:14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יְהָקֵים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45, b))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5:21</w:t>
        </w:r>
      </w:hyperlink>
      <w:r>
        <w:rPr>
          <w:lang w:val="en_US" w:bidi="en_US"/>
        </w:rPr>
        <w:t xml:space="preserve">,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6:16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יְקִים</w:t>
      </w:r>
      <w:r>
        <w:rPr>
          <w:lang w:val="en_US" w:bidi="en_US"/>
        </w:rPr>
        <w:t xml:space="preserve">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2:44</w:t>
        </w:r>
      </w:hyperlink>
      <w:r>
        <w:rPr>
          <w:lang w:val="en_US" w:bidi="en_US"/>
        </w:rPr>
        <w:t xml:space="preserve">,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4:14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לַהֲקָמוּתֵהּ</w:t>
      </w:r>
      <w:r>
        <w:rPr>
          <w:lang w:val="en_US" w:bidi="en_US"/>
        </w:rPr>
        <w:t xml:space="preserve"> 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6:4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מְהָקֵים</w:t>
      </w:r>
      <w:r>
        <w:rPr>
          <w:lang w:val="en_US" w:bidi="en_US"/>
        </w:rPr>
        <w:t xml:space="preserve">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2:21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up</w:t>
      </w:r>
      <w:r>
        <w:rPr>
          <w:lang w:val="en_US" w:bidi="en_US"/>
        </w:rPr>
        <w:t xml:space="preserve">, lit. image </w:t>
      </w:r>
      <w:hyperlink r:id="rId104">
        <w:r>
          <w:rPr>
            <w:lang w:val="en_US" w:bidi="en_US"/>
          </w:rPr>
          <w:rPr>
            <w:color w:val="0000EE"/>
            <w:u w:val="single"/>
          </w:rPr>
          <w:t>3:1</w:t>
        </w:r>
      </w:hyperlink>
      <w:r>
        <w:rPr>
          <w:lang w:val="en_US" w:bidi="en_US"/>
        </w:rPr>
        <w:t xml:space="preserve">,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3:2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3:3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3:3</w:t>
        </w:r>
      </w:hyperlink>
      <w:r>
        <w:rPr>
          <w:lang w:val="en_US" w:bidi="en_US"/>
        </w:rPr>
        <w:t xml:space="preserve">,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3:5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 xml:space="preserve">, 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3:12</w:t>
        </w:r>
      </w:hyperlink>
      <w:r>
        <w:rPr>
          <w:lang w:val="en_US" w:bidi="en_US"/>
        </w:rPr>
        <w:t xml:space="preserve">,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3:14</w:t>
        </w:r>
      </w:hyperlink>
      <w:r>
        <w:rPr>
          <w:lang w:val="en_US" w:bidi="en_US"/>
        </w:rPr>
        <w:t xml:space="preserve">, 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3:18</w:t>
        </w:r>
      </w:hyperlink>
      <w:r>
        <w:rPr>
          <w:lang w:val="en_US" w:bidi="en_US"/>
        </w:rPr>
        <w:t xml:space="preserve">; fig. kings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2:21</w:t>
        </w:r>
      </w:hyperlink>
      <w:r>
        <w:rPr>
          <w:lang w:val="en_US" w:bidi="en_US"/>
        </w:rPr>
        <w:t>, kingdom v:</w:t>
      </w:r>
      <w:hyperlink r:id="rId98">
        <w:r>
          <w:rPr>
            <w:lang w:val="en_US" w:bidi="en_US"/>
          </w:rPr>
          <w:rPr>
            <w:color w:val="0000EE"/>
            <w:u w:val="single"/>
          </w:rPr>
          <w:t>44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 up</w:t>
      </w:r>
      <w:r>
        <w:rPr>
          <w:lang w:val="en_US" w:bidi="en_US"/>
        </w:rPr>
        <w:t xml:space="preserve"> one side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7:5</w:t>
        </w:r>
      </w:hyperlink>
      <w:r>
        <w:rPr>
          <w:lang w:val="en_US" w:bidi="en_US"/>
        </w:rPr>
        <w:t xml:space="preserve"> a (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establish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קְיָם</w:t>
      </w:r>
      <w:r>
        <w:rPr>
          <w:lang w:val="en_US" w:bidi="en_US"/>
        </w:rPr>
        <w:t xml:space="preserve">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6:16</w:t>
        </w:r>
      </w:hyperlink>
      <w:r>
        <w:rPr>
          <w:lang w:val="en_US" w:bidi="en_US"/>
        </w:rPr>
        <w:t xml:space="preserve"> (=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אֱסָרָא</w:t>
      </w:r>
      <w:r>
        <w:rPr>
          <w:lang w:val="en_US" w:bidi="en_US"/>
        </w:rPr>
        <w:t xml:space="preserve"> v: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9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</w:t>
      </w:r>
      <w:r>
        <w:rPr>
          <w:lang w:val="en_US" w:bidi="en_US"/>
        </w:rPr>
        <w:t xml:space="preserve">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Ezr 6:18</w:t>
        </w:r>
      </w:hyperlink>
      <w:r>
        <w:rPr>
          <w:lang w:val="en_US" w:bidi="en_US"/>
        </w:rPr>
        <w:t xml:space="preserve">, 2 acc.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Dn 5:11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6:4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4:14</w:t>
        </w:r>
      </w:hyperlink>
      <w:r>
        <w:rPr>
          <w:lang w:val="en_US" w:bidi="en_US"/>
        </w:rPr>
        <w:t xml:space="preserve">,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5:21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6:2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הֳקִימַת</w:t>
      </w:r>
      <w:r>
        <w:rPr>
          <w:lang w:val="en_US" w:bidi="en_US"/>
        </w:rPr>
        <w:t xml:space="preserve"> (variants in </w:t>
      </w:r>
      <w:r>
        <w:rPr>
          <w:lang w:val="en_US" w:bidi="en_US"/>
        </w:rPr>
        <w:t>Str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45, 5; not Hebraism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1867, 1784;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225, 253)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7:4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be made to stand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עַלרַגְיִן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קְיָם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statute (Eg. Aram. </w:t>
      </w:r>
      <w:r>
        <w:rPr>
          <w:lang w:val="en_US" w:bidi="en_US"/>
        </w:rPr>
        <w:t>קימיהם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209</w:t>
      </w:r>
      <w:r>
        <w:rPr>
          <w:lang w:val="en_US" w:bidi="en_US"/>
        </w:rPr>
        <w:t xml:space="preserve">);— abs.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Dn 6:16</w:t>
        </w:r>
      </w:hyperlink>
      <w:r>
        <w:rPr>
          <w:lang w:val="en_US" w:bidi="en_US"/>
        </w:rPr>
        <w:t>, cstr. v: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קַיָּם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enduring (cf.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217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קָיֵם</w:t>
      </w:r>
      <w:r>
        <w:rPr>
          <w:lang w:val="en_US" w:bidi="en_US"/>
        </w:rPr>
        <w:t xml:space="preserve">; </w:t>
      </w:r>
      <w:r>
        <w:rPr>
          <w:lang w:val="en_US" w:bidi="en_US"/>
        </w:rPr>
        <w:t>SAC</w:t>
      </w:r>
      <w:r>
        <w:rPr>
          <w:lang w:val="en_US" w:bidi="en_US"/>
        </w:rPr>
        <w:t xml:space="preserve">, privately, prob. </w:t>
      </w:r>
      <w:r>
        <w:rPr>
          <w:lang w:val="en_US" w:bidi="en_US"/>
        </w:rPr>
        <w:t>קַיָּם</w:t>
      </w:r>
      <w:r>
        <w:rPr>
          <w:lang w:val="en_US" w:bidi="en_US"/>
        </w:rPr>
        <w:t>));—abs.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Dn 6:27</w:t>
        </w:r>
      </w:hyperlink>
      <w:r>
        <w:rPr>
          <w:lang w:val="en_US" w:bidi="en_US"/>
        </w:rPr>
        <w:t xml:space="preserve"> (of God, so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fs. </w:t>
      </w:r>
      <w:r>
        <w:rPr>
          <w:lang w:val="en_US" w:bidi="en_US"/>
        </w:rPr>
        <w:t>קַיָּמָה</w:t>
      </w:r>
      <w:r>
        <w:rPr>
          <w:lang w:val="en_US" w:bidi="en_US"/>
        </w:rPr>
        <w:t xml:space="preserve"> 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 xml:space="preserve"> (of kingdom).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קְטַל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6991–92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קְטַל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slay (Targum Syr. (</w:t>
      </w:r>
      <w:r>
        <w:rPr>
          <w:lang w:val="en_US" w:bidi="en_US"/>
        </w:rPr>
        <w:t>oft.</w:t>
      </w:r>
      <w:r>
        <w:rPr>
          <w:lang w:val="en_US" w:bidi="en_US"/>
        </w:rPr>
        <w:t>); v. BH (late, rare));—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קָטֵל</w:t>
      </w:r>
      <w:r>
        <w:rPr>
          <w:lang w:val="en_US" w:bidi="en_US"/>
        </w:rPr>
        <w:t xml:space="preserve">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Dn 5:19</w:t>
        </w:r>
      </w:hyperlink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be slain: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קְטִיל</w:t>
      </w:r>
      <w:r>
        <w:rPr>
          <w:lang w:val="en_US" w:bidi="en_US"/>
        </w:rPr>
        <w:t xml:space="preserve"> 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5:30</w:t>
        </w:r>
      </w:hyperlink>
      <w:r>
        <w:rPr>
          <w:lang w:val="en_US" w:bidi="en_US"/>
        </w:rPr>
        <w:t xml:space="preserve">, 3 fs. </w:t>
      </w:r>
      <w:r>
        <w:rPr>
          <w:lang w:val="en_US" w:bidi="en_US"/>
        </w:rPr>
        <w:t>קְטִילַת</w:t>
      </w:r>
      <w:r>
        <w:rPr>
          <w:lang w:val="en_US" w:bidi="en_US"/>
        </w:rPr>
        <w:t xml:space="preserve">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7:11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slay: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קַטִּל</w:t>
      </w:r>
      <w:r>
        <w:rPr>
          <w:lang w:val="en_US" w:bidi="en_US"/>
        </w:rPr>
        <w:t xml:space="preserve">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3:22</w:t>
        </w:r>
      </w:hyperlink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לְקַטָּלָה</w:t>
      </w:r>
      <w:r>
        <w:rPr>
          <w:lang w:val="en_US" w:bidi="en_US"/>
        </w:rPr>
        <w:t xml:space="preserve"> </w:t>
      </w:r>
      <w:hyperlink r:id="rId116">
        <w:r>
          <w:rPr>
            <w:lang w:val="en_US" w:bidi="en_US"/>
          </w:rPr>
          <w:rPr>
            <w:color w:val="0000EE"/>
            <w:u w:val="single"/>
          </w:rPr>
          <w:t>2:14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slain: 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לְהִתְקְטָלָה</w:t>
      </w:r>
      <w:r>
        <w:rPr>
          <w:lang w:val="en_US" w:bidi="en_US"/>
        </w:rPr>
        <w:t xml:space="preserve"> </w:t>
      </w:r>
      <w:hyperlink r:id="rId117">
        <w:r>
          <w:rPr>
            <w:lang w:val="en_US" w:bidi="en_US"/>
          </w:rPr>
          <w:rPr>
            <w:color w:val="0000EE"/>
            <w:u w:val="single"/>
          </w:rPr>
          <w:t>2:13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(= gerundive,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76, 3)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מִתְקַטְלִין</w:t>
      </w:r>
      <w:r>
        <w:rPr>
          <w:lang w:val="en_US" w:bidi="en_US"/>
        </w:rPr>
        <w:t xml:space="preserve"> v:</w:t>
      </w:r>
      <w:hyperlink r:id="rId117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 xml:space="preserve"> were </w:t>
      </w:r>
      <w:r>
        <w:rPr>
          <w:i/>
          <w:lang w:val="en_US" w:bidi="en_US"/>
        </w:rPr>
        <w:t>to be slain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קטר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קטר</w:t>
      </w:r>
      <w:r>
        <w:rPr>
          <w:lang w:val="en_US" w:bidi="en_US"/>
        </w:rPr>
        <w:t xml:space="preserve"> (√ of foll.; Targum </w:t>
      </w:r>
      <w:r>
        <w:rPr>
          <w:lang w:val="en_US" w:bidi="en_US"/>
        </w:rPr>
        <w:t>קְטַר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ܩܛܪ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קִטְרָא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ܩܛܪܐ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knot</w:t>
      </w:r>
      <w:r>
        <w:rPr>
          <w:lang w:val="en_US" w:bidi="en_US"/>
        </w:rPr>
        <w:t>, etc.; cf. BH II. [</w:t>
      </w:r>
      <w:r>
        <w:rPr>
          <w:lang w:val="en_US" w:bidi="en_US"/>
        </w:rPr>
        <w:t>קטר</w:t>
      </w:r>
      <w:r>
        <w:rPr>
          <w:lang w:val="en_US" w:bidi="en_US"/>
        </w:rPr>
        <w:t>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קְטַר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Dn 5:6</w:t>
        </w:r>
      </w:hyperlink>
      <w:r>
        <w:rPr>
          <w:lang w:val="en_US" w:bidi="en_US"/>
        </w:rPr>
        <w:t xml:space="preserve"> joint, knot;—lit.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קִטְרֵי</w:t>
      </w:r>
      <w:r>
        <w:rPr>
          <w:lang w:val="en_US" w:bidi="en_US"/>
        </w:rPr>
        <w:t xml:space="preserve">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Dn 5:6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joints</w:t>
      </w:r>
      <w:r>
        <w:rPr>
          <w:lang w:val="en_US" w:bidi="en_US"/>
        </w:rPr>
        <w:t xml:space="preserve"> of his loin; fig. abs. </w:t>
      </w:r>
      <w:r>
        <w:rPr>
          <w:lang w:val="en_US" w:bidi="en_US"/>
        </w:rPr>
        <w:t>קִטְרִין</w:t>
      </w:r>
      <w:r>
        <w:rPr>
          <w:lang w:val="en_US" w:bidi="en_US"/>
        </w:rPr>
        <w:t xml:space="preserve"> v:</w:t>
      </w:r>
      <w:hyperlink r:id="rId119">
        <w:r>
          <w:rPr>
            <w:lang w:val="en_US" w:bidi="en_US"/>
          </w:rPr>
          <w:rPr>
            <w:color w:val="0000EE"/>
            <w:u w:val="single"/>
          </w:rPr>
          <w:t>12</w:t>
        </w:r>
      </w:hyperlink>
      <w:r>
        <w:rPr>
          <w:lang w:val="en_US" w:bidi="en_US"/>
        </w:rPr>
        <w:t>, v: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16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knotty things</w:t>
      </w:r>
      <w:r>
        <w:rPr>
          <w:lang w:val="en_US" w:bidi="en_US"/>
        </w:rPr>
        <w:t xml:space="preserve">, difficulties (Syr.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3591</w:t>
      </w:r>
      <w:r>
        <w:rPr>
          <w:lang w:val="en_US" w:bidi="en_US"/>
        </w:rPr>
        <w:t xml:space="preserve">); but prob. of magic </w:t>
      </w:r>
      <w:r>
        <w:rPr>
          <w:i/>
          <w:lang w:val="en_US" w:bidi="en_US"/>
        </w:rPr>
        <w:t>spells, banns</w:t>
      </w:r>
      <w:r>
        <w:rPr>
          <w:lang w:val="en_US" w:bidi="en_US"/>
        </w:rPr>
        <w:t xml:space="preserve"> (also Syr.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Brock</w:t>
      </w:r>
      <w:r>
        <w:rPr>
          <w:vertAlign w:val="superscript"/>
          <w:lang w:val="en_US" w:bidi="en_US"/>
        </w:rPr>
        <w:t>319</w:t>
      </w:r>
      <w:r>
        <w:rPr>
          <w:lang w:val="en_US" w:bidi="en_US"/>
        </w:rPr>
        <w:t xml:space="preserve"> b), so </w:t>
      </w:r>
      <w:r>
        <w:rPr>
          <w:lang w:val="en_US" w:bidi="en_US"/>
        </w:rPr>
        <w:t>Bev</w:t>
      </w:r>
      <w:r>
        <w:rPr>
          <w:lang w:val="en_US" w:bidi="en_US"/>
        </w:rPr>
        <w:t xml:space="preserve">, v. also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7007,7019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קַ֫יִט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summer (Targum Syr.; v. BH II. </w:t>
      </w:r>
      <w:r>
        <w:rPr>
          <w:lang w:val="en_US" w:bidi="en_US"/>
        </w:rPr>
        <w:t>קיץ</w:t>
      </w:r>
      <w:r>
        <w:rPr>
          <w:lang w:val="en_US" w:bidi="en_US"/>
        </w:rPr>
        <w:t>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hyperlink r:id="rId121">
        <w:r>
          <w:rPr>
            <w:lang w:val="en_US" w:bidi="en_US"/>
          </w:rPr>
          <w:rPr>
            <w:color w:val="0000EE"/>
            <w:u w:val="single"/>
          </w:rPr>
          <w:t>Dn 2:35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7010–11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קְיָם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קְיָּם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קום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פיתרס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קַתְרֹס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lyre, zither (also Targum; loan-word from Gk. </w:t>
      </w:r>
      <w:r>
        <w:rPr>
          <w:lang w:val="en_US" w:bidi="en_US"/>
        </w:rPr>
        <w:t>κίθαρις</w:t>
      </w:r>
      <w:r>
        <w:rPr>
          <w:lang w:val="en_US" w:bidi="en_US"/>
        </w:rPr>
        <w:t xml:space="preserve"> </w:t>
      </w:r>
      <w:r>
        <w:rPr>
          <w:lang w:val="en_US" w:bidi="en_US"/>
        </w:rPr>
        <w:t>Krauss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193: ii. 573);—</w:t>
      </w:r>
      <w:hyperlink r:id="rId91">
        <w:r>
          <w:rPr>
            <w:lang w:val="en_US" w:bidi="en_US"/>
          </w:rPr>
          <w:rPr>
            <w:color w:val="0000EE"/>
            <w:u w:val="single"/>
          </w:rPr>
          <w:t>Dn 3:5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 xml:space="preserve">,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3:10</w:t>
        </w:r>
      </w:hyperlink>
      <w:r>
        <w:rPr>
          <w:lang w:val="en_US" w:bidi="en_US"/>
        </w:rPr>
        <w:t xml:space="preserve">,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קִיתָרִם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קָל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קול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קְנָא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7066,7069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קְנָא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acquire, buy (v. BH I. </w:t>
      </w:r>
      <w:r>
        <w:rPr>
          <w:lang w:val="en_US" w:bidi="en_US"/>
        </w:rPr>
        <w:t>קנה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תִּקְנֵא</w:t>
      </w:r>
      <w:r>
        <w:rPr>
          <w:lang w:val="en_US" w:bidi="en_US"/>
        </w:rPr>
        <w:t xml:space="preserve">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Ezr 7:17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+ </w:t>
      </w:r>
      <w:r>
        <w:rPr>
          <w:lang w:val="en_US" w:bidi="en_US"/>
        </w:rPr>
        <w:t>בְּכַסְפָּא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קצא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קצא</w:t>
      </w:r>
      <w:r>
        <w:rPr>
          <w:lang w:val="en_US" w:bidi="en_US"/>
        </w:rPr>
        <w:t xml:space="preserve"> (√ of following; BH I. </w:t>
      </w:r>
      <w:r>
        <w:rPr>
          <w:lang w:val="en_US" w:bidi="en_US"/>
        </w:rPr>
        <w:t>קצה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קָצֶה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7117–18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קְצָת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end (so BH (late); Targum (</w:t>
      </w:r>
      <w:hyperlink r:id="rId122">
        <w:r>
          <w:rPr>
            <w:lang w:val="en_US" w:bidi="en_US"/>
          </w:rPr>
          <w:rPr>
            <w:color w:val="0000EE"/>
            <w:u w:val="single"/>
          </w:rPr>
          <w:t>Gn 47:2</w:t>
        </w:r>
      </w:hyperlink>
      <w:r>
        <w:rPr>
          <w:lang w:val="en_US" w:bidi="en_US"/>
        </w:rPr>
        <w:t xml:space="preserve">); not Syr.; cf. Eg. Aram. 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A 4);—cstr. ´</w:t>
      </w:r>
      <w:r>
        <w:rPr>
          <w:lang w:val="en_US" w:bidi="en_US"/>
        </w:rPr>
        <w:t>לִק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at the end of</w:t>
      </w:r>
      <w:r>
        <w:rPr>
          <w:lang w:val="en_US" w:bidi="en_US"/>
        </w:rPr>
        <w:t xml:space="preserve"> (months, days) </w:t>
      </w:r>
      <w:hyperlink r:id="rId123">
        <w:r>
          <w:rPr>
            <w:lang w:val="en_US" w:bidi="en_US"/>
          </w:rPr>
          <w:rPr>
            <w:color w:val="0000EE"/>
            <w:u w:val="single"/>
          </w:rPr>
          <w:t>4:26</w:t>
        </w:r>
      </w:hyperlink>
      <w:r>
        <w:rPr>
          <w:lang w:val="en_US" w:bidi="en_US"/>
        </w:rPr>
        <w:t xml:space="preserve">, </w:t>
      </w:r>
      <w:hyperlink r:id="rId124">
        <w:r>
          <w:rPr>
            <w:lang w:val="en_US" w:bidi="en_US"/>
          </w:rPr>
          <w:rPr>
            <w:color w:val="0000EE"/>
            <w:u w:val="single"/>
          </w:rPr>
          <w:t>4:31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מַלְכוּתָא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מִן־ק</w:t>
      </w:r>
      <w:r>
        <w:rPr>
          <w:lang w:val="en_US" w:bidi="en_US"/>
        </w:rPr>
        <w:t xml:space="preserve">: </w:t>
      </w:r>
      <w:hyperlink r:id="rId125">
        <w:r>
          <w:rPr>
            <w:lang w:val="en_US" w:bidi="en_US"/>
          </w:rPr>
          <w:rPr>
            <w:color w:val="0000EE"/>
            <w:u w:val="single"/>
          </w:rPr>
          <w:t>2:42</w:t>
        </w:r>
      </w:hyperlink>
      <w:r>
        <w:rPr>
          <w:lang w:val="en_US" w:bidi="en_US"/>
        </w:rPr>
        <w:t xml:space="preserve"> = </w:t>
      </w:r>
      <w:r>
        <w:rPr>
          <w:i/>
          <w:lang w:val="en_US" w:bidi="en_US"/>
        </w:rPr>
        <w:t>part of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מִנַּהּ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; cf. BH </w:t>
      </w:r>
      <w:r>
        <w:rPr>
          <w:lang w:val="en_US" w:bidi="en_US"/>
        </w:rPr>
        <w:t>קְצָת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קְצַף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קְצַף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wroth (Syr.; v. BH I. </w:t>
      </w:r>
      <w:r>
        <w:rPr>
          <w:lang w:val="en_US" w:bidi="en_US"/>
        </w:rPr>
        <w:t>קצף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Dn 2:12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קְצַף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wrath (of God) (only Syr. </w:t>
      </w:r>
      <w:r>
        <w:rPr>
          <w:lang w:val="en_US" w:bidi="en_US"/>
        </w:rPr>
        <w:t>ܩܨܦܐ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sadness, anxiety</w:t>
      </w:r>
      <w:r>
        <w:rPr>
          <w:lang w:val="en_US" w:bidi="en_US"/>
        </w:rPr>
        <w:t>, in Lexx.);—abs.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hyperlink r:id="rId126">
        <w:r>
          <w:rPr>
            <w:lang w:val="en_US" w:bidi="en_US"/>
          </w:rPr>
          <w:rPr>
            <w:color w:val="0000EE"/>
            <w:u w:val="single"/>
          </w:rPr>
          <w:t>Ezr 7:23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קְחָת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קצא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קְרָא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7123,7121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קְרָא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call, read out, aloud (v. BH I. </w:t>
      </w:r>
      <w:r>
        <w:rPr>
          <w:lang w:val="en_US" w:bidi="en_US"/>
        </w:rPr>
        <w:t>קרא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יִקְרֵה</w:t>
      </w:r>
      <w:r>
        <w:rPr>
          <w:lang w:val="en_US" w:bidi="en_US"/>
        </w:rPr>
        <w:t xml:space="preserve"> 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Dn 5:7</w:t>
        </w:r>
      </w:hyperlink>
      <w:r>
        <w:rPr>
          <w:lang w:val="en_US" w:bidi="en_US"/>
        </w:rPr>
        <w:t xml:space="preserve">, 1 S. </w:t>
      </w:r>
      <w:r>
        <w:rPr>
          <w:lang w:val="en_US" w:bidi="en_US"/>
        </w:rPr>
        <w:t>אֶקְרֵא</w:t>
      </w:r>
      <w:r>
        <w:rPr>
          <w:lang w:val="en_US" w:bidi="en_US"/>
        </w:rPr>
        <w:t xml:space="preserve"> v:</w:t>
      </w:r>
      <w:hyperlink r:id="rId128">
        <w:r>
          <w:rPr>
            <w:lang w:val="en_US" w:bidi="en_US"/>
          </w:rPr>
          <w:rPr>
            <w:color w:val="0000EE"/>
            <w:u w:val="single"/>
          </w:rPr>
          <w:t>17</w:t>
        </w:r>
      </w:hyperlink>
      <w:r>
        <w:rPr>
          <w:lang w:val="en_US" w:bidi="en_US"/>
        </w:rPr>
        <w:t xml:space="preserve">; 3 mpl. </w:t>
      </w:r>
      <w:r>
        <w:rPr>
          <w:lang w:val="en_US" w:bidi="en_US"/>
        </w:rPr>
        <w:t>קִקְרוֺן</w:t>
      </w:r>
      <w:r>
        <w:rPr>
          <w:lang w:val="en_US" w:bidi="en_US"/>
        </w:rPr>
        <w:t xml:space="preserve"> v:</w:t>
      </w:r>
      <w:hyperlink r:id="rId129">
        <w:r>
          <w:rPr>
            <w:lang w:val="en_US" w:bidi="en_US"/>
          </w:rPr>
          <w:rPr>
            <w:color w:val="0000EE"/>
            <w:u w:val="single"/>
          </w:rPr>
          <w:t>15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לְמִקְרֵא</w:t>
      </w:r>
      <w:r>
        <w:rPr>
          <w:lang w:val="en_US" w:bidi="en_US"/>
        </w:rPr>
        <w:t xml:space="preserve"> v:</w:t>
      </w:r>
      <w:hyperlink r:id="rId130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>, v: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16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קָרֵא</w:t>
      </w:r>
      <w:r>
        <w:rPr>
          <w:lang w:val="en_US" w:bidi="en_US"/>
        </w:rPr>
        <w:t xml:space="preserve"> </w:t>
      </w:r>
      <w:hyperlink r:id="rId131">
        <w:r>
          <w:rPr>
            <w:lang w:val="en_US" w:bidi="en_US"/>
          </w:rPr>
          <w:rPr>
            <w:color w:val="0000EE"/>
            <w:u w:val="single"/>
          </w:rPr>
          <w:t>3:4</w:t>
        </w:r>
      </w:hyperlink>
      <w:r>
        <w:rPr>
          <w:lang w:val="en_US" w:bidi="en_US"/>
        </w:rPr>
        <w:t xml:space="preserve"> +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call, proclaim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בְּהַיִל</w:t>
      </w:r>
      <w:r>
        <w:rPr>
          <w:lang w:val="en_US" w:bidi="en_US"/>
        </w:rPr>
        <w:t xml:space="preserve">: </w:t>
      </w:r>
      <w:hyperlink r:id="rId131">
        <w:r>
          <w:rPr>
            <w:lang w:val="en_US" w:bidi="en_US"/>
          </w:rPr>
          <w:rPr>
            <w:color w:val="0000EE"/>
            <w:u w:val="single"/>
          </w:rPr>
          <w:t>Dn 3:4</w:t>
        </w:r>
      </w:hyperlink>
      <w:r>
        <w:rPr>
          <w:lang w:val="en_US" w:bidi="en_US"/>
        </w:rPr>
        <w:t xml:space="preserve">, </w:t>
      </w:r>
      <w:hyperlink r:id="rId132">
        <w:r>
          <w:rPr>
            <w:lang w:val="en_US" w:bidi="en_US"/>
          </w:rPr>
          <w:rPr>
            <w:color w:val="0000EE"/>
            <w:u w:val="single"/>
          </w:rPr>
          <w:t>4:11</w:t>
        </w:r>
      </w:hyperlink>
      <w:r>
        <w:rPr>
          <w:lang w:val="en_US" w:bidi="en_US"/>
        </w:rPr>
        <w:t xml:space="preserve">, 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5:7</w:t>
        </w:r>
      </w:hyperlink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read out, aloud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כְּתָבָא</w:t>
      </w:r>
      <w:r>
        <w:rPr>
          <w:lang w:val="en_US" w:bidi="en_US"/>
        </w:rPr>
        <w:t xml:space="preserve"> 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5:7</w:t>
        </w:r>
      </w:hyperlink>
      <w:r>
        <w:rPr>
          <w:lang w:val="en_US" w:bidi="en_US"/>
        </w:rPr>
        <w:t xml:space="preserve">, </w:t>
      </w:r>
      <w:hyperlink r:id="rId130">
        <w:r>
          <w:rPr>
            <w:lang w:val="en_US" w:bidi="en_US"/>
          </w:rPr>
          <w:rPr>
            <w:color w:val="0000EE"/>
            <w:u w:val="single"/>
          </w:rPr>
          <w:t>5:8</w:t>
        </w:r>
      </w:hyperlink>
      <w:r>
        <w:rPr>
          <w:lang w:val="en_US" w:bidi="en_US"/>
        </w:rPr>
        <w:t xml:space="preserve">, </w:t>
      </w:r>
      <w:hyperlink r:id="rId129">
        <w:r>
          <w:rPr>
            <w:lang w:val="en_US" w:bidi="en_US"/>
          </w:rPr>
          <w:rPr>
            <w:color w:val="0000EE"/>
            <w:u w:val="single"/>
          </w:rPr>
          <w:t>5:15</w:t>
        </w:r>
      </w:hyperlink>
      <w:r>
        <w:rPr>
          <w:lang w:val="en_US" w:bidi="en_US"/>
        </w:rPr>
        <w:t xml:space="preserve">, 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5:16</w:t>
        </w:r>
      </w:hyperlink>
      <w:r>
        <w:rPr>
          <w:lang w:val="en_US" w:bidi="en_US"/>
        </w:rPr>
        <w:t>, v:</w:t>
      </w:r>
      <w:hyperlink r:id="rId128">
        <w:r>
          <w:rPr>
            <w:lang w:val="en_US" w:bidi="en_US"/>
          </w:rPr>
          <w:rPr>
            <w:color w:val="0000EE"/>
            <w:u w:val="single"/>
          </w:rPr>
          <w:t>17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225)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קֱרִי</w:t>
      </w:r>
      <w:r>
        <w:rPr>
          <w:lang w:val="en_US" w:bidi="en_US"/>
        </w:rPr>
        <w:t xml:space="preserve">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Ezr 4:18</w:t>
        </w:r>
      </w:hyperlink>
      <w:r>
        <w:rPr>
          <w:lang w:val="en_US" w:bidi="en_US"/>
        </w:rPr>
        <w:t xml:space="preserve">,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it was read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summoned,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יִתְקְרֵי</w:t>
      </w:r>
      <w:r>
        <w:rPr>
          <w:lang w:val="en_US" w:bidi="en_US"/>
        </w:rPr>
        <w:t xml:space="preserve"> </w:t>
      </w:r>
      <w:hyperlink r:id="rId119">
        <w:r>
          <w:rPr>
            <w:lang w:val="en_US" w:bidi="en_US"/>
          </w:rPr>
          <w:rPr>
            <w:color w:val="0000EE"/>
            <w:u w:val="single"/>
          </w:rPr>
          <w:t>Dn 5:12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קְרֵב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7126–27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קְרֵב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approach (v. BH I. </w:t>
      </w:r>
      <w:r>
        <w:rPr>
          <w:lang w:val="en_US" w:bidi="en_US"/>
        </w:rPr>
        <w:t>קרב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hyperlink r:id="rId133">
        <w:r>
          <w:rPr>
            <w:lang w:val="en_US" w:bidi="en_US"/>
          </w:rPr>
          <w:rPr>
            <w:color w:val="0000EE"/>
            <w:u w:val="single"/>
          </w:rPr>
          <w:t>Dn 3:26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1 s. </w:t>
      </w:r>
      <w:r>
        <w:rPr>
          <w:lang w:val="en_US" w:bidi="en_US"/>
        </w:rPr>
        <w:t>קִרְבַת</w:t>
      </w:r>
      <w:r>
        <w:rPr>
          <w:lang w:val="en_US" w:bidi="en_US"/>
        </w:rPr>
        <w:t xml:space="preserve">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7:16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abs., 3 mpl. </w:t>
      </w:r>
      <w:r>
        <w:rPr>
          <w:lang w:val="en_US" w:bidi="en_US"/>
        </w:rPr>
        <w:t>קְרִ֫בוּ</w:t>
      </w:r>
      <w:r>
        <w:rPr>
          <w:lang w:val="en_US" w:bidi="en_US"/>
        </w:rPr>
        <w:t xml:space="preserve">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Dn 3:8</w:t>
        </w:r>
      </w:hyperlink>
      <w:r>
        <w:rPr>
          <w:lang w:val="en_US" w:bidi="en_US"/>
        </w:rPr>
        <w:t xml:space="preserve">,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6:13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כְּמִקְרְבֵהּ</w:t>
      </w:r>
      <w:r>
        <w:rPr>
          <w:lang w:val="en_US" w:bidi="en_US"/>
        </w:rPr>
        <w:t xml:space="preserve">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6:21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when he approached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offer</w:t>
      </w:r>
      <w:r>
        <w:rPr>
          <w:lang w:val="en_US" w:bidi="en_US"/>
        </w:rPr>
        <w:t xml:space="preserve"> sacrifice: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תְּקָרֵב</w:t>
      </w:r>
      <w:r>
        <w:rPr>
          <w:lang w:val="en_US" w:bidi="en_US"/>
        </w:rPr>
        <w:t xml:space="preserve">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Ezr 7:17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altar. </w:t>
      </w:r>
      <w:r>
        <w:rPr>
          <w:b/>
          <w:lang w:val="en_US" w:bidi="en_US"/>
        </w:rPr>
        <w:t>Haph. 1.</w:t>
      </w:r>
      <w:r>
        <w:rPr>
          <w:lang w:val="en_US" w:bidi="en_US"/>
        </w:rPr>
        <w:t xml:space="preserve"> = </w:t>
      </w:r>
      <w:r>
        <w:rPr>
          <w:b/>
          <w:lang w:val="en_US" w:bidi="en_US"/>
        </w:rPr>
        <w:t>Pa.: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הַקְרִ֫בוּ</w:t>
      </w:r>
      <w:r>
        <w:rPr>
          <w:lang w:val="en_US" w:bidi="en_US"/>
        </w:rPr>
        <w:t xml:space="preserve"> </w:t>
      </w:r>
      <w:hyperlink r:id="rId134">
        <w:r>
          <w:rPr>
            <w:lang w:val="en_US" w:bidi="en_US"/>
          </w:rPr>
          <w:rPr>
            <w:color w:val="0000EE"/>
            <w:u w:val="single"/>
          </w:rPr>
          <w:t>Ezr 6:17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מְהַקְבִין</w:t>
      </w:r>
      <w:r>
        <w:rPr>
          <w:lang w:val="en_US" w:bidi="en_US"/>
        </w:rPr>
        <w:t xml:space="preserve"> v:</w:t>
      </w:r>
      <w:hyperlink r:id="rId135">
        <w:r>
          <w:rPr>
            <w:lang w:val="en_US" w:bidi="en_US"/>
          </w:rPr>
          <w:rPr>
            <w:color w:val="0000EE"/>
            <w:u w:val="single"/>
          </w:rPr>
          <w:t>10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dei).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bring near: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הַקְרְבוּהִי</w:t>
      </w:r>
      <w:r>
        <w:rPr>
          <w:lang w:val="en_US" w:bidi="en_US"/>
        </w:rPr>
        <w:t xml:space="preserve"> </w:t>
      </w:r>
      <w:hyperlink r:id="rId136">
        <w:r>
          <w:rPr>
            <w:lang w:val="en_US" w:bidi="en_US"/>
          </w:rPr>
          <w:rPr>
            <w:color w:val="0000EE"/>
            <w:u w:val="single"/>
          </w:rPr>
          <w:t>Dn 7:13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 dei).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7129,7128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קְרָב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57 a))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war</w:t>
      </w:r>
      <w:r>
        <w:rPr>
          <w:lang w:val="en_US" w:bidi="en_US"/>
        </w:rPr>
        <w:t xml:space="preserve"> (Targum Syr.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BH as Aramaism);—abs.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Dn 7:21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7149,7151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קִרְיָה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אָ֯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city (Targum Syr.; S-C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9 + </w:t>
      </w:r>
      <w:r>
        <w:rPr>
          <w:lang w:val="en_US" w:bidi="en_US"/>
        </w:rPr>
        <w:t>קריה</w:t>
      </w:r>
      <w:r>
        <w:rPr>
          <w:lang w:val="en_US" w:bidi="en_US"/>
        </w:rPr>
        <w:t xml:space="preserve">; v. BH, √ </w:t>
      </w:r>
      <w:r>
        <w:rPr>
          <w:lang w:val="en_US" w:bidi="en_US"/>
        </w:rPr>
        <w:t>קרה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Beitr</w:t>
      </w:r>
      <w:r>
        <w:rPr>
          <w:lang w:val="en_US" w:bidi="en_US"/>
        </w:rPr>
        <w:t xml:space="preserve">. 62);—abs.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 </w:t>
      </w:r>
      <w:hyperlink r:id="rId137">
        <w:r>
          <w:rPr>
            <w:lang w:val="en_US" w:bidi="en_US"/>
          </w:rPr>
          <w:rPr>
            <w:color w:val="0000EE"/>
            <w:u w:val="single"/>
          </w:rPr>
          <w:t>Ezr 4:10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אָ֯</w:t>
      </w:r>
      <w:r>
        <w:rPr>
          <w:lang w:val="en_US" w:bidi="en_US"/>
        </w:rPr>
        <w:t xml:space="preserve"> v:</w:t>
      </w:r>
      <w:hyperlink r:id="rId138">
        <w:r>
          <w:rPr>
            <w:lang w:val="en_US" w:bidi="en_US"/>
          </w:rPr>
          <w:rPr>
            <w:color w:val="0000EE"/>
            <w:u w:val="single"/>
          </w:rPr>
          <w:t>15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קִרְיְתָא</w:t>
      </w:r>
      <w:r>
        <w:rPr>
          <w:lang w:val="en_US" w:bidi="en_US"/>
        </w:rPr>
        <w:t xml:space="preserve"> v:</w:t>
      </w:r>
      <w:hyperlink r:id="rId139">
        <w:r>
          <w:rPr>
            <w:lang w:val="en_US" w:bidi="en_US"/>
          </w:rPr>
          <w:rPr>
            <w:color w:val="0000EE"/>
            <w:u w:val="single"/>
          </w:rPr>
          <w:t>12</w:t>
        </w:r>
      </w:hyperlink>
      <w:r>
        <w:rPr>
          <w:lang w:val="en_US" w:bidi="en_US"/>
        </w:rPr>
        <w:t>, v:</w:t>
      </w:r>
      <w:hyperlink r:id="rId140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>, v:</w:t>
      </w:r>
      <w:hyperlink r:id="rId138">
        <w:r>
          <w:rPr>
            <w:lang w:val="en_US" w:bidi="en_US"/>
          </w:rPr>
          <w:rPr>
            <w:color w:val="0000EE"/>
            <w:u w:val="single"/>
          </w:rPr>
          <w:t>15</w:t>
        </w:r>
      </w:hyperlink>
      <w:r>
        <w:rPr>
          <w:lang w:val="en_US" w:bidi="en_US"/>
        </w:rPr>
        <w:t>, v:</w:t>
      </w:r>
      <w:hyperlink r:id="rId138">
        <w:r>
          <w:rPr>
            <w:lang w:val="en_US" w:bidi="en_US"/>
          </w:rPr>
          <w:rPr>
            <w:color w:val="0000EE"/>
            <w:u w:val="single"/>
          </w:rPr>
          <w:t>15</w:t>
        </w:r>
      </w:hyperlink>
      <w:r>
        <w:rPr>
          <w:lang w:val="en_US" w:bidi="en_US"/>
        </w:rPr>
        <w:t>, v:</w:t>
      </w:r>
      <w:hyperlink r:id="rId20">
        <w:r>
          <w:rPr>
            <w:lang w:val="en_US" w:bidi="en_US"/>
          </w:rPr>
          <w:rPr>
            <w:color w:val="0000EE"/>
            <w:u w:val="single"/>
          </w:rPr>
          <w:t>16</w:t>
        </w:r>
      </w:hyperlink>
      <w:r>
        <w:rPr>
          <w:lang w:val="en_US" w:bidi="en_US"/>
        </w:rPr>
        <w:t>, v:</w:t>
      </w:r>
      <w:hyperlink r:id="rId141">
        <w:r>
          <w:rPr>
            <w:lang w:val="en_US" w:bidi="en_US"/>
          </w:rPr>
          <w:rPr>
            <w:color w:val="0000EE"/>
            <w:u w:val="single"/>
          </w:rPr>
          <w:t>19</w:t>
        </w:r>
      </w:hyperlink>
      <w:r>
        <w:rPr>
          <w:lang w:val="en_US" w:bidi="en_US"/>
        </w:rPr>
        <w:t>, v:</w:t>
      </w:r>
      <w:hyperlink r:id="rId142">
        <w:r>
          <w:rPr>
            <w:lang w:val="en_US" w:bidi="en_US"/>
          </w:rPr>
          <w:rPr>
            <w:color w:val="0000EE"/>
            <w:u w:val="single"/>
          </w:rPr>
          <w:t>21</w:t>
        </w:r>
      </w:hyperlink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7161–62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קֶ֫רֶן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hyperlink r:id="rId48">
        <w:r>
          <w:rPr>
            <w:lang w:val="en_US" w:bidi="en_US"/>
          </w:rPr>
          <w:rPr>
            <w:color w:val="0000EE"/>
            <w:u w:val="single"/>
          </w:rPr>
          <w:t>Dn 7:8</w:t>
        </w:r>
      </w:hyperlink>
      <w:r>
        <w:rPr>
          <w:lang w:val="en_US" w:bidi="en_US"/>
        </w:rPr>
        <w:t xml:space="preserve"> horn (v. BH </w:t>
      </w:r>
      <w:r>
        <w:rPr>
          <w:lang w:val="en_US" w:bidi="en_US"/>
        </w:rPr>
        <w:t>קרן</w:t>
      </w:r>
      <w:r>
        <w:rPr>
          <w:lang w:val="en_US" w:bidi="en_US"/>
        </w:rPr>
        <w:t>);—abs.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Dn 7:8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קַרְנָא</w:t>
      </w:r>
      <w:r>
        <w:rPr>
          <w:lang w:val="en_US" w:bidi="en_US"/>
        </w:rPr>
        <w:t xml:space="preserve">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3:5</w:t>
        </w:r>
      </w:hyperlink>
      <w:r>
        <w:rPr>
          <w:lang w:val="en_US" w:bidi="en_US"/>
        </w:rPr>
        <w:t xml:space="preserve"> + ; du. (often !) </w:t>
      </w:r>
      <w:r>
        <w:rPr>
          <w:lang w:val="en_US" w:bidi="en_US"/>
        </w:rPr>
        <w:t>קַרְנַ֫יִן</w:t>
      </w:r>
      <w:r>
        <w:rPr>
          <w:lang w:val="en_US" w:bidi="en_US"/>
        </w:rPr>
        <w:t xml:space="preserve">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נַיָּא</w:t>
      </w:r>
      <w:r>
        <w:rPr>
          <w:lang w:val="en_US" w:bidi="en_US"/>
        </w:rPr>
        <w:t xml:space="preserve">-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7:8</w:t>
        </w:r>
      </w:hyperlink>
      <w:r>
        <w:rPr>
          <w:lang w:val="en_US" w:bidi="en_US"/>
        </w:rPr>
        <w:t xml:space="preserve"> +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instr. of music,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Dn 3:5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 xml:space="preserve">,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3:10</w:t>
        </w:r>
      </w:hyperlink>
      <w:r>
        <w:rPr>
          <w:lang w:val="en_US" w:bidi="en_US"/>
        </w:rPr>
        <w:t xml:space="preserve">,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symbolic, in vision,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7:8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7:8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7:8</w:t>
        </w:r>
      </w:hyperlink>
      <w:r>
        <w:rPr>
          <w:lang w:val="en_US" w:bidi="en_US"/>
        </w:rPr>
        <w:t xml:space="preserve">,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7:11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,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7:21</w:t>
        </w:r>
      </w:hyperlink>
      <w:r>
        <w:rPr>
          <w:lang w:val="en_US" w:bidi="en_US"/>
        </w:rPr>
        <w:t xml:space="preserve">,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7:24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7170–71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קְרַץ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piece (Targum; v. BH </w:t>
      </w:r>
      <w:r>
        <w:rPr>
          <w:lang w:val="en_US" w:bidi="en_US"/>
        </w:rPr>
        <w:t>קרץ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קַרְצ֫וֺהִי</w:t>
      </w:r>
      <w:r>
        <w:rPr>
          <w:lang w:val="en_US" w:bidi="en_US"/>
        </w:rPr>
        <w:t xml:space="preserve"> </w:t>
      </w:r>
      <w:hyperlink r:id="rId143">
        <w:r>
          <w:rPr>
            <w:lang w:val="en_US" w:bidi="en_US"/>
          </w:rPr>
          <w:rPr>
            <w:color w:val="0000EE"/>
            <w:u w:val="single"/>
          </w:rPr>
          <w:t>Dn 6:25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צֵיהוֺן</w:t>
      </w:r>
      <w:r>
        <w:rPr>
          <w:lang w:val="en_US" w:bidi="en_US"/>
        </w:rPr>
        <w:t xml:space="preserve">-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3:8</w:t>
        </w:r>
      </w:hyperlink>
      <w:r>
        <w:rPr>
          <w:lang w:val="en_US" w:bidi="en_US"/>
        </w:rPr>
        <w:t>, both in phr. ´</w:t>
      </w:r>
      <w:r>
        <w:rPr>
          <w:lang w:val="en_US" w:bidi="en_US"/>
        </w:rPr>
        <w:t>אֲכַ֫לוּ ק</w:t>
      </w:r>
      <w:r>
        <w:rPr>
          <w:lang w:val="en_US" w:bidi="en_US"/>
        </w:rPr>
        <w:t xml:space="preserve">:, i.e. </w:t>
      </w:r>
      <w:r>
        <w:rPr>
          <w:i/>
          <w:lang w:val="en_US" w:bidi="en_US"/>
        </w:rPr>
        <w:t>accuse maliciously</w:t>
      </w:r>
      <w:r>
        <w:rPr>
          <w:lang w:val="en_US" w:bidi="en_US"/>
        </w:rPr>
        <w:t xml:space="preserve"> (so Targum Syr.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3756</w:t>
      </w:r>
      <w:r>
        <w:rPr>
          <w:lang w:val="en_US" w:bidi="en_US"/>
        </w:rPr>
        <w:t xml:space="preserve"> (cf. OAram. ´</w:t>
      </w:r>
      <w:r>
        <w:rPr>
          <w:lang w:val="en_US" w:bidi="en_US"/>
        </w:rPr>
        <w:t>אמר כרצי פ</w:t>
      </w:r>
      <w:r>
        <w:rPr>
          <w:lang w:val="en_US" w:bidi="en_US"/>
        </w:rPr>
        <w:t xml:space="preserve">: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299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66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205</w:t>
      </w:r>
      <w:r>
        <w:rPr>
          <w:lang w:val="en_US" w:bidi="en_US"/>
        </w:rPr>
        <w:t xml:space="preserve"> f.; </w:t>
      </w:r>
      <w:r>
        <w:rPr>
          <w:lang w:val="en_US" w:bidi="en_US"/>
        </w:rPr>
        <w:t>כרץ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), prob. borrowed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karṣe akâlu, malign, slander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); cf. also </w:t>
      </w:r>
      <w:r>
        <w:rPr>
          <w:i/>
          <w:lang w:val="en_US" w:bidi="en_US"/>
        </w:rPr>
        <w:t>uḳtarrizu</w:t>
      </w:r>
      <w:r>
        <w:rPr>
          <w:lang w:val="en_US" w:bidi="en_US"/>
        </w:rPr>
        <w:t xml:space="preserve"> Ḫamm</w:t>
      </w:r>
      <w:r>
        <w:rPr>
          <w:vertAlign w:val="superscript"/>
          <w:lang w:val="en_US" w:bidi="en_US"/>
        </w:rPr>
        <w:t>Law</w:t>
      </w:r>
      <w:r>
        <w:rPr>
          <w:lang w:val="en_US" w:bidi="en_US"/>
        </w:rPr>
        <w:t xml:space="preserve"> 161; further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أَكَلَ لَحمَهُ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and kindred phr.; Eth. </w:t>
      </w:r>
      <w:r>
        <w:rPr>
          <w:lang w:val="en_US" w:bidi="en_US"/>
        </w:rPr>
        <w:t>በሊእ፡ ሽገ፡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489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7187,7189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קְשֹׁט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truth (Targum Syr.; v. BH </w:t>
      </w:r>
      <w:r>
        <w:rPr>
          <w:lang w:val="en_US" w:bidi="en_US"/>
        </w:rPr>
        <w:t>קשְׁטְ</w:t>
      </w:r>
      <w:r>
        <w:rPr>
          <w:lang w:val="en_US" w:bidi="en_US"/>
        </w:rPr>
        <w:t xml:space="preserve"> once, Aramaism));—abs. </w:t>
      </w:r>
      <w:hyperlink r:id="rId124">
        <w:r>
          <w:rPr>
            <w:lang w:val="en_US" w:bidi="en_US"/>
          </w:rPr>
          <w:rPr>
            <w:color w:val="0000EE"/>
            <w:u w:val="single"/>
          </w:rPr>
          <w:t>Dn 4:34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מִן־ק</w:t>
      </w:r>
      <w:r>
        <w:rPr>
          <w:lang w:val="en_US" w:bidi="en_US"/>
        </w:rPr>
        <w:t xml:space="preserve">: </w:t>
      </w:r>
      <w:hyperlink r:id="rId144">
        <w:r>
          <w:rPr>
            <w:lang w:val="en_US" w:bidi="en_US"/>
          </w:rPr>
          <w:rPr>
            <w:color w:val="0000EE"/>
            <w:u w:val="single"/>
          </w:rPr>
          <w:t>2:47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of a truth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קַתְרֹס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קיתרס</w:t>
      </w:r>
      <w:r>
        <w:rPr>
          <w:lang w:val="en_US" w:bidi="en_US"/>
        </w:rPr>
        <w:t>. p. 1111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ref.ly/Dan2:8" TargetMode="External"/><Relationship Id="rId14" Type="http://schemas.openxmlformats.org/officeDocument/2006/relationships/hyperlink" Target="https://ref.ly/Gen15:10" TargetMode="External"/><Relationship Id="rId15" Type="http://schemas.openxmlformats.org/officeDocument/2006/relationships/hyperlink" Target="https://ref.ly/Dan2:31" TargetMode="External"/><Relationship Id="rId16" Type="http://schemas.openxmlformats.org/officeDocument/2006/relationships/hyperlink" Target="https://ref.ly/Dan3:3" TargetMode="External"/><Relationship Id="rId17" Type="http://schemas.openxmlformats.org/officeDocument/2006/relationships/hyperlink" Target="https://ref.ly/Dan5:1" TargetMode="External"/><Relationship Id="rId18" Type="http://schemas.openxmlformats.org/officeDocument/2006/relationships/hyperlink" Target="https://ref.ly/Dan5:5" TargetMode="External"/><Relationship Id="rId19" Type="http://schemas.openxmlformats.org/officeDocument/2006/relationships/hyperlink" Target="https://ref.ly/Dan5:10" TargetMode="External"/><Relationship Id="rId20" Type="http://schemas.openxmlformats.org/officeDocument/2006/relationships/hyperlink" Target="https://ref.ly/Ezra4:16" TargetMode="External"/><Relationship Id="rId21" Type="http://schemas.openxmlformats.org/officeDocument/2006/relationships/hyperlink" Target="https://ref.ly/Ezra6:13" TargetMode="External"/><Relationship Id="rId22" Type="http://schemas.openxmlformats.org/officeDocument/2006/relationships/hyperlink" Target="https://ref.ly/Dan2:12" TargetMode="External"/><Relationship Id="rId23" Type="http://schemas.openxmlformats.org/officeDocument/2006/relationships/hyperlink" Target="https://ref.ly/Dan2:24" TargetMode="External"/><Relationship Id="rId24" Type="http://schemas.openxmlformats.org/officeDocument/2006/relationships/hyperlink" Target="https://ref.ly/Dan3:7" TargetMode="External"/><Relationship Id="rId25" Type="http://schemas.openxmlformats.org/officeDocument/2006/relationships/hyperlink" Target="https://ref.ly/Dan3:8" TargetMode="External"/><Relationship Id="rId26" Type="http://schemas.openxmlformats.org/officeDocument/2006/relationships/hyperlink" Target="https://ref.ly/Dan6:10" TargetMode="External"/><Relationship Id="rId27" Type="http://schemas.openxmlformats.org/officeDocument/2006/relationships/hyperlink" Target="https://ref.ly/Ezra7:17" TargetMode="External"/><Relationship Id="rId28" Type="http://schemas.openxmlformats.org/officeDocument/2006/relationships/hyperlink" Target="https://ref.ly/Dan3:22" TargetMode="External"/><Relationship Id="rId29" Type="http://schemas.openxmlformats.org/officeDocument/2006/relationships/hyperlink" Target="https://ref.ly/Dan2:10" TargetMode="External"/><Relationship Id="rId30" Type="http://schemas.openxmlformats.org/officeDocument/2006/relationships/hyperlink" Target="https://ref.ly/Dan2:41" TargetMode="External"/><Relationship Id="rId31" Type="http://schemas.openxmlformats.org/officeDocument/2006/relationships/hyperlink" Target="https://ref.ly/Dan2:45" TargetMode="External"/><Relationship Id="rId32" Type="http://schemas.openxmlformats.org/officeDocument/2006/relationships/hyperlink" Target="https://ref.ly/Ezra4:14" TargetMode="External"/><Relationship Id="rId33" Type="http://schemas.openxmlformats.org/officeDocument/2006/relationships/hyperlink" Target="https://ref.ly/Ezra7:14" TargetMode="External"/><Relationship Id="rId34" Type="http://schemas.openxmlformats.org/officeDocument/2006/relationships/hyperlink" Target="https://ref.ly/Dan5:22" TargetMode="External"/><Relationship Id="rId35" Type="http://schemas.openxmlformats.org/officeDocument/2006/relationships/hyperlink" Target="https://ref.ly/Dan2:40" TargetMode="External"/><Relationship Id="rId36" Type="http://schemas.openxmlformats.org/officeDocument/2006/relationships/hyperlink" Target="https://ref.ly/Dan6:11" TargetMode="External"/><Relationship Id="rId37" Type="http://schemas.openxmlformats.org/officeDocument/2006/relationships/hyperlink" Target="https://ref.ly/Eccl5:15" TargetMode="External"/><Relationship Id="rId38" Type="http://schemas.openxmlformats.org/officeDocument/2006/relationships/hyperlink" Target="https://ref.ly/Gen28:17" TargetMode="External"/><Relationship Id="rId39" Type="http://schemas.openxmlformats.org/officeDocument/2006/relationships/hyperlink" Target="https://ref.ly/Gen31:32" TargetMode="External"/><Relationship Id="rId40" Type="http://schemas.openxmlformats.org/officeDocument/2006/relationships/hyperlink" Target="https://ref.ly/Dan6:1" TargetMode="External"/><Relationship Id="rId41" Type="http://schemas.openxmlformats.org/officeDocument/2006/relationships/hyperlink" Target="https://ref.ly/Dan2:6" TargetMode="External"/><Relationship Id="rId42" Type="http://schemas.openxmlformats.org/officeDocument/2006/relationships/hyperlink" Target="https://ref.ly/Dan7:18" TargetMode="External"/><Relationship Id="rId43" Type="http://schemas.openxmlformats.org/officeDocument/2006/relationships/hyperlink" Target="https://ref.ly/Dan2:9" TargetMode="External"/><Relationship Id="rId44" Type="http://schemas.openxmlformats.org/officeDocument/2006/relationships/hyperlink" Target="https://ref.ly/Dan5:23" TargetMode="External"/><Relationship Id="rId45" Type="http://schemas.openxmlformats.org/officeDocument/2006/relationships/hyperlink" Target="https://ref.ly/Dan6:23" TargetMode="External"/><Relationship Id="rId46" Type="http://schemas.openxmlformats.org/officeDocument/2006/relationships/hyperlink" Target="https://ref.ly/Dan4:5" TargetMode="External"/><Relationship Id="rId47" Type="http://schemas.openxmlformats.org/officeDocument/2006/relationships/hyperlink" Target="https://ref.ly/Dan7:7" TargetMode="External"/><Relationship Id="rId48" Type="http://schemas.openxmlformats.org/officeDocument/2006/relationships/hyperlink" Target="https://ref.ly/Dan7:8" TargetMode="External"/><Relationship Id="rId49" Type="http://schemas.openxmlformats.org/officeDocument/2006/relationships/hyperlink" Target="https://ref.ly/Dan7:20" TargetMode="External"/><Relationship Id="rId50" Type="http://schemas.openxmlformats.org/officeDocument/2006/relationships/hyperlink" Target="https://ref.ly/Dan4:4" TargetMode="External"/><Relationship Id="rId51" Type="http://schemas.openxmlformats.org/officeDocument/2006/relationships/hyperlink" Target="https://ref.ly/Dan2:11" TargetMode="External"/><Relationship Id="rId52" Type="http://schemas.openxmlformats.org/officeDocument/2006/relationships/hyperlink" Target="https://ref.ly/Dan2:27" TargetMode="External"/><Relationship Id="rId53" Type="http://schemas.openxmlformats.org/officeDocument/2006/relationships/hyperlink" Target="https://ref.ly/Dan6:12" TargetMode="External"/><Relationship Id="rId54" Type="http://schemas.openxmlformats.org/officeDocument/2006/relationships/hyperlink" Target="https://ref.ly/Dan6:13" TargetMode="External"/><Relationship Id="rId55" Type="http://schemas.openxmlformats.org/officeDocument/2006/relationships/hyperlink" Target="https://ref.ly/Dan6:14" TargetMode="External"/><Relationship Id="rId56" Type="http://schemas.openxmlformats.org/officeDocument/2006/relationships/hyperlink" Target="https://ref.ly/Ezra4:18" TargetMode="External"/><Relationship Id="rId57" Type="http://schemas.openxmlformats.org/officeDocument/2006/relationships/hyperlink" Target="https://ref.ly/Ezra4:23" TargetMode="External"/><Relationship Id="rId58" Type="http://schemas.openxmlformats.org/officeDocument/2006/relationships/hyperlink" Target="https://ref.ly/Ezra5:23" TargetMode="External"/><Relationship Id="rId59" Type="http://schemas.openxmlformats.org/officeDocument/2006/relationships/hyperlink" Target="https://ref.ly/Dan3:32" TargetMode="External"/><Relationship Id="rId60" Type="http://schemas.openxmlformats.org/officeDocument/2006/relationships/hyperlink" Target="https://ref.ly/Dan6:2" TargetMode="External"/><Relationship Id="rId61" Type="http://schemas.openxmlformats.org/officeDocument/2006/relationships/hyperlink" Target="https://ref.ly/Dan2:25" TargetMode="External"/><Relationship Id="rId62" Type="http://schemas.openxmlformats.org/officeDocument/2006/relationships/hyperlink" Target="https://ref.ly/Dan3:13" TargetMode="External"/><Relationship Id="rId63" Type="http://schemas.openxmlformats.org/officeDocument/2006/relationships/hyperlink" Target="https://ref.ly/Dan4:3" TargetMode="External"/><Relationship Id="rId64" Type="http://schemas.openxmlformats.org/officeDocument/2006/relationships/hyperlink" Target="https://ref.ly/Esth1:19" TargetMode="External"/><Relationship Id="rId65" Type="http://schemas.openxmlformats.org/officeDocument/2006/relationships/hyperlink" Target="https://ref.ly/Esth4:8" TargetMode="External"/><Relationship Id="rId66" Type="http://schemas.openxmlformats.org/officeDocument/2006/relationships/hyperlink" Target="https://ref.ly/Dan2:18" TargetMode="External"/><Relationship Id="rId67" Type="http://schemas.openxmlformats.org/officeDocument/2006/relationships/hyperlink" Target="https://ref.ly/Dan6:27" TargetMode="External"/><Relationship Id="rId68" Type="http://schemas.openxmlformats.org/officeDocument/2006/relationships/hyperlink" Target="https://ref.ly/Dan3:29" TargetMode="External"/><Relationship Id="rId69" Type="http://schemas.openxmlformats.org/officeDocument/2006/relationships/hyperlink" Target="https://ref.ly/Dan2:15" TargetMode="External"/><Relationship Id="rId70" Type="http://schemas.openxmlformats.org/officeDocument/2006/relationships/hyperlink" Target="https://ref.ly/Dan5:24" TargetMode="External"/><Relationship Id="rId71" Type="http://schemas.openxmlformats.org/officeDocument/2006/relationships/hyperlink" Target="https://ref.ly/Dan7:10" TargetMode="External"/><Relationship Id="rId72" Type="http://schemas.openxmlformats.org/officeDocument/2006/relationships/hyperlink" Target="https://ref.ly/Dan5:19" TargetMode="External"/><Relationship Id="rId73" Type="http://schemas.openxmlformats.org/officeDocument/2006/relationships/hyperlink" Target="https://ref.ly/Ezra5:11" TargetMode="External"/><Relationship Id="rId74" Type="http://schemas.openxmlformats.org/officeDocument/2006/relationships/hyperlink" Target="https://ref.ly/Gen28:19" TargetMode="External"/><Relationship Id="rId75" Type="http://schemas.openxmlformats.org/officeDocument/2006/relationships/hyperlink" Target="https://ref.ly/Ezek38:17" TargetMode="External"/><Relationship Id="rId76" Type="http://schemas.openxmlformats.org/officeDocument/2006/relationships/hyperlink" Target="https://ref.ly/Dan7:4" TargetMode="External"/><Relationship Id="rId77" Type="http://schemas.openxmlformats.org/officeDocument/2006/relationships/hyperlink" Target="https://ref.ly/Dan7:24" TargetMode="External"/><Relationship Id="rId78" Type="http://schemas.openxmlformats.org/officeDocument/2006/relationships/hyperlink" Target="https://ref.ly/Dan4:10" TargetMode="External"/><Relationship Id="rId79" Type="http://schemas.openxmlformats.org/officeDocument/2006/relationships/hyperlink" Target="https://ref.ly/Dan4:20" TargetMode="External"/><Relationship Id="rId80" Type="http://schemas.openxmlformats.org/officeDocument/2006/relationships/hyperlink" Target="https://ref.ly/Dan4:6" TargetMode="External"/><Relationship Id="rId81" Type="http://schemas.openxmlformats.org/officeDocument/2006/relationships/hyperlink" Target="https://ref.ly/Dan4:15" TargetMode="External"/><Relationship Id="rId82" Type="http://schemas.openxmlformats.org/officeDocument/2006/relationships/hyperlink" Target="https://ref.ly/Dan5:11" TargetMode="External"/><Relationship Id="rId83" Type="http://schemas.openxmlformats.org/officeDocument/2006/relationships/hyperlink" Target="https://ref.ly/Dan4:14" TargetMode="External"/><Relationship Id="rId84" Type="http://schemas.openxmlformats.org/officeDocument/2006/relationships/hyperlink" Target="https://ref.ly/Dan7:21" TargetMode="External"/><Relationship Id="rId85" Type="http://schemas.openxmlformats.org/officeDocument/2006/relationships/hyperlink" Target="https://ref.ly/Dan7:22" TargetMode="External"/><Relationship Id="rId86" Type="http://schemas.openxmlformats.org/officeDocument/2006/relationships/hyperlink" Target="https://ref.ly/Dan7:25" TargetMode="External"/><Relationship Id="rId87" Type="http://schemas.openxmlformats.org/officeDocument/2006/relationships/hyperlink" Target="https://ref.ly/Dan7:27" TargetMode="External"/><Relationship Id="rId88" Type="http://schemas.openxmlformats.org/officeDocument/2006/relationships/hyperlink" Target="https://ref.ly/Dan4:28" TargetMode="External"/><Relationship Id="rId89" Type="http://schemas.openxmlformats.org/officeDocument/2006/relationships/hyperlink" Target="https://ref.ly/Dan6:21" TargetMode="External"/><Relationship Id="rId90" Type="http://schemas.openxmlformats.org/officeDocument/2006/relationships/hyperlink" Target="https://ref.ly/Dan7:11" TargetMode="External"/><Relationship Id="rId91" Type="http://schemas.openxmlformats.org/officeDocument/2006/relationships/hyperlink" Target="https://ref.ly/Dan3:5" TargetMode="External"/><Relationship Id="rId92" Type="http://schemas.openxmlformats.org/officeDocument/2006/relationships/hyperlink" Target="https://ref.ly/Dan3:10" TargetMode="External"/><Relationship Id="rId93" Type="http://schemas.openxmlformats.org/officeDocument/2006/relationships/hyperlink" Target="https://ref.ly/Dan3:15" TargetMode="External"/><Relationship Id="rId94" Type="http://schemas.openxmlformats.org/officeDocument/2006/relationships/hyperlink" Target="https://ref.ly/Dan3:24" TargetMode="External"/><Relationship Id="rId95" Type="http://schemas.openxmlformats.org/officeDocument/2006/relationships/hyperlink" Target="https://ref.ly/Ezra5:2" TargetMode="External"/><Relationship Id="rId96" Type="http://schemas.openxmlformats.org/officeDocument/2006/relationships/hyperlink" Target="https://ref.ly/Dan6:20" TargetMode="External"/><Relationship Id="rId97" Type="http://schemas.openxmlformats.org/officeDocument/2006/relationships/hyperlink" Target="https://ref.ly/Dan2:39" TargetMode="External"/><Relationship Id="rId98" Type="http://schemas.openxmlformats.org/officeDocument/2006/relationships/hyperlink" Target="https://ref.ly/Dan2:44" TargetMode="External"/><Relationship Id="rId99" Type="http://schemas.openxmlformats.org/officeDocument/2006/relationships/hyperlink" Target="https://ref.ly/Dan7:17" TargetMode="External"/><Relationship Id="rId100" Type="http://schemas.openxmlformats.org/officeDocument/2006/relationships/hyperlink" Target="https://ref.ly/Dan7:16" TargetMode="External"/><Relationship Id="rId101" Type="http://schemas.openxmlformats.org/officeDocument/2006/relationships/hyperlink" Target="https://ref.ly/Dan7:5" TargetMode="External"/><Relationship Id="rId102" Type="http://schemas.openxmlformats.org/officeDocument/2006/relationships/hyperlink" Target="https://ref.ly/Dan6:8" TargetMode="External"/><Relationship Id="rId103" Type="http://schemas.openxmlformats.org/officeDocument/2006/relationships/hyperlink" Target="https://ref.ly/Dan3:2" TargetMode="External"/><Relationship Id="rId104" Type="http://schemas.openxmlformats.org/officeDocument/2006/relationships/hyperlink" Target="https://ref.ly/Dan3:1" TargetMode="External"/><Relationship Id="rId105" Type="http://schemas.openxmlformats.org/officeDocument/2006/relationships/hyperlink" Target="https://ref.ly/Dan3:12" TargetMode="External"/><Relationship Id="rId106" Type="http://schemas.openxmlformats.org/officeDocument/2006/relationships/hyperlink" Target="https://ref.ly/Dan3:18" TargetMode="External"/><Relationship Id="rId107" Type="http://schemas.openxmlformats.org/officeDocument/2006/relationships/hyperlink" Target="https://ref.ly/Dan3:14" TargetMode="External"/><Relationship Id="rId108" Type="http://schemas.openxmlformats.org/officeDocument/2006/relationships/hyperlink" Target="https://ref.ly/Dan5:21" TargetMode="External"/><Relationship Id="rId109" Type="http://schemas.openxmlformats.org/officeDocument/2006/relationships/hyperlink" Target="https://ref.ly/Dan6:16" TargetMode="External"/><Relationship Id="rId110" Type="http://schemas.openxmlformats.org/officeDocument/2006/relationships/hyperlink" Target="https://ref.ly/Dan6:4" TargetMode="External"/><Relationship Id="rId111" Type="http://schemas.openxmlformats.org/officeDocument/2006/relationships/hyperlink" Target="https://ref.ly/Dan2:21" TargetMode="External"/><Relationship Id="rId112" Type="http://schemas.openxmlformats.org/officeDocument/2006/relationships/hyperlink" Target="https://ref.ly/Dan6:9" TargetMode="External"/><Relationship Id="rId113" Type="http://schemas.openxmlformats.org/officeDocument/2006/relationships/hyperlink" Target="https://ref.ly/Ezra6:18" TargetMode="External"/><Relationship Id="rId114" Type="http://schemas.openxmlformats.org/officeDocument/2006/relationships/hyperlink" Target="https://ref.ly/Dan4:23" TargetMode="External"/><Relationship Id="rId115" Type="http://schemas.openxmlformats.org/officeDocument/2006/relationships/hyperlink" Target="https://ref.ly/Dan5:30" TargetMode="External"/><Relationship Id="rId116" Type="http://schemas.openxmlformats.org/officeDocument/2006/relationships/hyperlink" Target="https://ref.ly/Dan2:14" TargetMode="External"/><Relationship Id="rId117" Type="http://schemas.openxmlformats.org/officeDocument/2006/relationships/hyperlink" Target="https://ref.ly/Dan2:13" TargetMode="External"/><Relationship Id="rId118" Type="http://schemas.openxmlformats.org/officeDocument/2006/relationships/hyperlink" Target="https://ref.ly/Dan5:6" TargetMode="External"/><Relationship Id="rId119" Type="http://schemas.openxmlformats.org/officeDocument/2006/relationships/hyperlink" Target="https://ref.ly/Dan5:12" TargetMode="External"/><Relationship Id="rId120" Type="http://schemas.openxmlformats.org/officeDocument/2006/relationships/hyperlink" Target="https://ref.ly/Dan5:16" TargetMode="External"/><Relationship Id="rId121" Type="http://schemas.openxmlformats.org/officeDocument/2006/relationships/hyperlink" Target="https://ref.ly/Dan2:35" TargetMode="External"/><Relationship Id="rId122" Type="http://schemas.openxmlformats.org/officeDocument/2006/relationships/hyperlink" Target="https://ref.ly/Gen47:2" TargetMode="External"/><Relationship Id="rId123" Type="http://schemas.openxmlformats.org/officeDocument/2006/relationships/hyperlink" Target="https://ref.ly/Dan4:29" TargetMode="External"/><Relationship Id="rId124" Type="http://schemas.openxmlformats.org/officeDocument/2006/relationships/hyperlink" Target="https://ref.ly/Dan4:34" TargetMode="External"/><Relationship Id="rId125" Type="http://schemas.openxmlformats.org/officeDocument/2006/relationships/hyperlink" Target="https://ref.ly/Dan2:42" TargetMode="External"/><Relationship Id="rId126" Type="http://schemas.openxmlformats.org/officeDocument/2006/relationships/hyperlink" Target="https://ref.ly/Ezra7:23" TargetMode="External"/><Relationship Id="rId127" Type="http://schemas.openxmlformats.org/officeDocument/2006/relationships/hyperlink" Target="https://ref.ly/Dan5:7" TargetMode="External"/><Relationship Id="rId128" Type="http://schemas.openxmlformats.org/officeDocument/2006/relationships/hyperlink" Target="https://ref.ly/Dan5:17" TargetMode="External"/><Relationship Id="rId129" Type="http://schemas.openxmlformats.org/officeDocument/2006/relationships/hyperlink" Target="https://ref.ly/Dan5:15" TargetMode="External"/><Relationship Id="rId130" Type="http://schemas.openxmlformats.org/officeDocument/2006/relationships/hyperlink" Target="https://ref.ly/Dan5:8" TargetMode="External"/><Relationship Id="rId131" Type="http://schemas.openxmlformats.org/officeDocument/2006/relationships/hyperlink" Target="https://ref.ly/Dan3:4" TargetMode="External"/><Relationship Id="rId132" Type="http://schemas.openxmlformats.org/officeDocument/2006/relationships/hyperlink" Target="https://ref.ly/Dan4:11" TargetMode="External"/><Relationship Id="rId133" Type="http://schemas.openxmlformats.org/officeDocument/2006/relationships/hyperlink" Target="https://ref.ly/Dan3:26" TargetMode="External"/><Relationship Id="rId134" Type="http://schemas.openxmlformats.org/officeDocument/2006/relationships/hyperlink" Target="https://ref.ly/Ezra6:17" TargetMode="External"/><Relationship Id="rId135" Type="http://schemas.openxmlformats.org/officeDocument/2006/relationships/hyperlink" Target="https://ref.ly/Ezra6:10" TargetMode="External"/><Relationship Id="rId136" Type="http://schemas.openxmlformats.org/officeDocument/2006/relationships/hyperlink" Target="https://ref.ly/Dan7:13" TargetMode="External"/><Relationship Id="rId137" Type="http://schemas.openxmlformats.org/officeDocument/2006/relationships/hyperlink" Target="https://ref.ly/Ezra4:10" TargetMode="External"/><Relationship Id="rId138" Type="http://schemas.openxmlformats.org/officeDocument/2006/relationships/hyperlink" Target="https://ref.ly/Ezra4:15" TargetMode="External"/><Relationship Id="rId139" Type="http://schemas.openxmlformats.org/officeDocument/2006/relationships/hyperlink" Target="https://ref.ly/Ezra4:12" TargetMode="External"/><Relationship Id="rId140" Type="http://schemas.openxmlformats.org/officeDocument/2006/relationships/hyperlink" Target="https://ref.ly/Ezra4:13" TargetMode="External"/><Relationship Id="rId141" Type="http://schemas.openxmlformats.org/officeDocument/2006/relationships/hyperlink" Target="https://ref.ly/Ezra4:19" TargetMode="External"/><Relationship Id="rId142" Type="http://schemas.openxmlformats.org/officeDocument/2006/relationships/hyperlink" Target="https://ref.ly/Ezra4:21" TargetMode="External"/><Relationship Id="rId143" Type="http://schemas.openxmlformats.org/officeDocument/2006/relationships/hyperlink" Target="https://ref.ly/Dan6:25" TargetMode="External"/><Relationship Id="rId144" Type="http://schemas.openxmlformats.org/officeDocument/2006/relationships/hyperlink" Target="https://ref.ly/Dan2:4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