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תְּבַר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7665,8406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(Targum Syr.; BH </w:t>
      </w:r>
      <w:r>
        <w:rPr>
          <w:lang w:val="en_US" w:bidi="en_US"/>
        </w:rPr>
        <w:t>שָׁבַר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תְּבִירָה</w:t>
      </w:r>
      <w:r>
        <w:rPr>
          <w:lang w:val="en_US" w:bidi="en_US"/>
        </w:rPr>
        <w:t xml:space="preserve">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2:42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broken in pieces</w:t>
      </w:r>
      <w:r>
        <w:rPr>
          <w:lang w:val="en_US" w:bidi="en_US"/>
        </w:rPr>
        <w:t xml:space="preserve"> (kingdom).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תְּדִירָא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דּוּר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תּוּב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7725,8421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return (Targum Syr.; BH </w:t>
      </w:r>
      <w:r>
        <w:rPr>
          <w:lang w:val="en_US" w:bidi="en_US"/>
        </w:rPr>
        <w:t>שׁוּב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יְתוּב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, of brightness (</w:t>
      </w:r>
      <w:r>
        <w:rPr>
          <w:lang w:val="en_US" w:bidi="en_US"/>
        </w:rPr>
        <w:t>זִיו</w:t>
      </w:r>
      <w:r>
        <w:rPr>
          <w:lang w:val="en_US" w:bidi="en_US"/>
        </w:rPr>
        <w:t xml:space="preserve">) of face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4:33</w:t>
        </w:r>
      </w:hyperlink>
      <w:r>
        <w:rPr>
          <w:lang w:val="en_US" w:bidi="en_US"/>
        </w:rPr>
        <w:t xml:space="preserve"> b, of knowledge v:</w:t>
      </w:r>
      <w:hyperlink r:id="rId15">
        <w:r>
          <w:rPr>
            <w:lang w:val="en_US" w:bidi="en_US"/>
          </w:rPr>
          <w:rPr>
            <w:color w:val="0000EE"/>
            <w:u w:val="single"/>
          </w:rPr>
          <w:t>31</w:t>
        </w:r>
      </w:hyperlink>
      <w:r>
        <w:rPr>
          <w:lang w:val="en_US" w:bidi="en_US"/>
        </w:rPr>
        <w:t>, v:</w:t>
      </w:r>
      <w:hyperlink r:id="rId14">
        <w:r>
          <w:rPr>
            <w:lang w:val="en_US" w:bidi="en_US"/>
          </w:rPr>
          <w:rPr>
            <w:color w:val="0000EE"/>
            <w:u w:val="single"/>
          </w:rPr>
          <w:t>33</w:t>
        </w:r>
      </w:hyperlink>
      <w:r>
        <w:rPr>
          <w:lang w:val="en_US" w:bidi="en_US"/>
        </w:rPr>
        <w:t xml:space="preserve"> a.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הֲתִיב</w:t>
      </w:r>
      <w:r>
        <w:rPr>
          <w:lang w:val="en_US" w:bidi="en_US"/>
        </w:rPr>
        <w:t xml:space="preserve">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Dn 2:14</w:t>
        </w:r>
      </w:hyperlink>
      <w:r>
        <w:rPr>
          <w:lang w:val="en_US" w:bidi="en_US"/>
        </w:rPr>
        <w:t xml:space="preserve">; 3 mpl. sf. </w:t>
      </w:r>
      <w:r>
        <w:rPr>
          <w:lang w:val="en_US" w:bidi="en_US"/>
        </w:rPr>
        <w:t>הֲתִיבוּנָא</w:t>
      </w:r>
      <w:r>
        <w:rPr>
          <w:lang w:val="en_US" w:bidi="en_US"/>
        </w:rPr>
        <w:t xml:space="preserve">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יַהֲתִיבוּן</w:t>
      </w:r>
      <w:r>
        <w:rPr>
          <w:lang w:val="en_US" w:bidi="en_US"/>
        </w:rPr>
        <w:t xml:space="preserve">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יְתִיבוּן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33, 2)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לַהֲתָבוּתָח</w:t>
      </w:r>
      <w:r>
        <w:rPr>
          <w:lang w:val="en_US" w:bidi="en_US"/>
        </w:rPr>
        <w:t xml:space="preserve">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Dn 3:16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restore</w:t>
      </w:r>
      <w:r>
        <w:rPr>
          <w:lang w:val="en_US" w:bidi="en_US"/>
        </w:rPr>
        <w:t xml:space="preserve">, acc. rei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Ezr 6:5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 (acc. of answer,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Dn 3:16</w:t>
        </w:r>
      </w:hyperlink>
      <w:r>
        <w:rPr>
          <w:lang w:val="en_US" w:bidi="en_US"/>
        </w:rPr>
        <w:t xml:space="preserve"> (sf. </w:t>
      </w:r>
      <w:r>
        <w:rPr>
          <w:lang w:val="en_US" w:bidi="en_US"/>
        </w:rPr>
        <w:t>Pers.</w:t>
      </w:r>
      <w:r>
        <w:rPr>
          <w:lang w:val="en_US" w:bidi="en_US"/>
        </w:rPr>
        <w:t>), ´</w:t>
      </w:r>
      <w:r>
        <w:rPr>
          <w:lang w:val="en_US" w:bidi="en_US"/>
        </w:rPr>
        <w:t>עֵטָא וּטְעֵם הֲת</w:t>
      </w:r>
      <w:r>
        <w:rPr>
          <w:lang w:val="en_US" w:bidi="en_US"/>
        </w:rPr>
        <w:t xml:space="preserve">: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2:14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תְּוַהּ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תְּוַהּ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startled, alarmed (Targum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ܬܘܗ</w:t>
      </w:r>
      <w:r>
        <w:rPr>
          <w:lang w:val="en_US" w:bidi="en_US"/>
        </w:rPr>
        <w:t>);—</w:t>
      </w:r>
      <w:r>
        <w:rPr>
          <w:i/>
          <w:lang w:val="en_US" w:bidi="en_US"/>
        </w:rPr>
        <w:t>Pe</w:t>
      </w:r>
      <w:r>
        <w:rPr>
          <w:i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Dn 3:24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7794,8450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bullock (Targum Syr.; BH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, √ III. </w:t>
      </w:r>
      <w:r>
        <w:rPr>
          <w:lang w:val="en_US" w:bidi="en_US"/>
        </w:rPr>
        <w:t>שׁור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תּוֺרִין</w:t>
      </w:r>
      <w:r>
        <w:rPr>
          <w:lang w:val="en_US" w:bidi="en_US"/>
        </w:rPr>
        <w:t xml:space="preserve">, for sacrifice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6:17</w:t>
        </w:r>
      </w:hyperlink>
      <w:r>
        <w:rPr>
          <w:lang w:val="en_US" w:bidi="en_US"/>
        </w:rPr>
        <w:t xml:space="preserve">; as eating grass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Dn 4:22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4:29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4:30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8460,8478–79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תְּחוֺת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under (BH </w:t>
      </w:r>
      <w:r>
        <w:rPr>
          <w:lang w:val="en_US" w:bidi="en_US"/>
        </w:rPr>
        <w:t>תַּחַתּ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תְּחוֺת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ܬܚܘܬ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ܬܚܝܬ</w:t>
      </w:r>
      <w:r>
        <w:rPr>
          <w:lang w:val="en_US" w:bidi="en_US"/>
        </w:rPr>
        <w:t xml:space="preserve">, adv. </w:t>
      </w:r>
      <w:r>
        <w:rPr>
          <w:lang w:val="en_US" w:bidi="en_US"/>
        </w:rPr>
        <w:t>ܠܬܚܬ</w:t>
      </w:r>
      <w:r>
        <w:rPr>
          <w:lang w:val="en_US" w:bidi="en_US"/>
        </w:rPr>
        <w:t xml:space="preserve">; Plam. </w:t>
      </w:r>
      <w:r>
        <w:rPr>
          <w:lang w:val="en_US" w:bidi="en_US"/>
        </w:rPr>
        <w:t>מן לתחת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320</w:t>
      </w:r>
      <w:r>
        <w:rPr>
          <w:lang w:val="en_US" w:bidi="en_US"/>
        </w:rPr>
        <w:t>);—</w:t>
      </w:r>
      <w:hyperlink r:id="rId28">
        <w:r>
          <w:rPr>
            <w:lang w:val="en_US" w:bidi="en_US"/>
          </w:rPr>
          <w:rPr>
            <w:color w:val="0000EE"/>
            <w:u w:val="single"/>
          </w:rPr>
          <w:t>Dn 7:27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תְּחוֺת כָּל־שְׁמַיָּא</w:t>
      </w:r>
      <w:r>
        <w:rPr>
          <w:lang w:val="en_US" w:bidi="en_US"/>
        </w:rPr>
        <w:t xml:space="preserve"> (cf. BH </w:t>
      </w:r>
      <w:r>
        <w:rPr>
          <w:b/>
          <w:lang w:val="en_US" w:bidi="en_US"/>
        </w:rPr>
        <w:t>II. 1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(as BH Syr. Targum)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תְּחֹתֹהִי</w:t>
      </w:r>
      <w:r>
        <w:rPr>
          <w:lang w:val="en_US" w:bidi="en_US"/>
        </w:rPr>
        <w:t xml:space="preserve"> (so Targum</w:t>
      </w:r>
      <w:r>
        <w:rPr>
          <w:vertAlign w:val="superscript"/>
          <w:lang w:val="en_US" w:bidi="en_US"/>
        </w:rPr>
        <w:t>o</w:t>
      </w:r>
      <w:r>
        <w:rPr>
          <w:lang w:val="en_US" w:bidi="en_US"/>
        </w:rPr>
        <w:t xml:space="preserve">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Lv 15:10</w:t>
        </w:r>
      </w:hyperlink>
      <w:r>
        <w:rPr>
          <w:lang w:val="en_US" w:bidi="en_US"/>
        </w:rPr>
        <w:t xml:space="preserve">: </w:t>
      </w:r>
      <w:r>
        <w:rPr>
          <w:lang w:val="en_US" w:bidi="en_US"/>
        </w:rPr>
        <w:t>Dalm</w:t>
      </w:r>
      <w:r>
        <w:rPr>
          <w:lang w:val="en_US" w:bidi="en_US"/>
        </w:rPr>
        <w:t>:§ 47, 2), v:</w:t>
      </w:r>
      <w:hyperlink r:id="rId31">
        <w:r>
          <w:rPr>
            <w:lang w:val="en_US" w:bidi="en_US"/>
          </w:rPr>
          <w:rPr>
            <w:color w:val="0000EE"/>
            <w:u w:val="single"/>
          </w:rPr>
          <w:t>18</w:t>
        </w:r>
      </w:hyperlink>
      <w:r>
        <w:rPr>
          <w:lang w:val="en_US" w:bidi="en_US"/>
        </w:rPr>
        <w:t xml:space="preserve">. With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Je 10:11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מִן תְּחוֺת שְׁמַיָּא</w:t>
      </w:r>
      <w:r>
        <w:rPr>
          <w:lang w:val="en_US" w:bidi="en_US"/>
        </w:rPr>
        <w:t xml:space="preserve"> (cf. BH </w:t>
      </w:r>
      <w:r>
        <w:rPr>
          <w:b/>
          <w:lang w:val="en_US" w:bidi="en_US"/>
        </w:rPr>
        <w:t>III. 2</w:t>
      </w:r>
      <w:r>
        <w:rPr>
          <w:lang w:val="en_US" w:bidi="en_US"/>
        </w:rPr>
        <w:t xml:space="preserve">); sf.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Dn 4:11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מִן־תַּחְתּוֺהִי</w:t>
      </w:r>
      <w:r>
        <w:rPr>
          <w:lang w:val="en_US" w:bidi="en_US"/>
        </w:rPr>
        <w:t xml:space="preserve"> (the form as Syr. adv.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unless a Hebraizing </w:t>
      </w:r>
      <w:r>
        <w:rPr>
          <w:lang w:val="en_US" w:bidi="en_US"/>
        </w:rPr>
        <w:t>punct.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7950,8517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תְּלַג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snow (Targum Syr.; BH </w:t>
      </w:r>
      <w:r>
        <w:rPr>
          <w:lang w:val="en_US" w:bidi="en_US"/>
        </w:rPr>
        <w:t>שֶׁלֶג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7:9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תְּלָת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8532,7969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תְּלָת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n.m.,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תְּלָתָה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f.,</w:t>
      </w:r>
      <w:r>
        <w:rPr>
          <w:lang w:val="en_US" w:bidi="en_US"/>
        </w:rPr>
        <w:t xml:space="preserve"> three (Targum Syr.; BH </w:t>
      </w:r>
      <w:r>
        <w:rPr>
          <w:lang w:val="en_US" w:bidi="en_US"/>
        </w:rPr>
        <w:t>שׁ</w:t>
      </w:r>
      <w:r>
        <w:rPr>
          <w:lang w:val="en_US" w:bidi="en_US"/>
        </w:rPr>
        <w:t>.</w:t>
      </w:r>
      <w:r>
        <w:rPr>
          <w:lang w:val="en_US" w:bidi="en_US"/>
        </w:rPr>
        <w:t>שָׁל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שִׁלשָׁה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תְּלָת</w:t>
      </w:r>
      <w:r>
        <w:rPr>
          <w:lang w:val="en_US" w:bidi="en_US"/>
        </w:rPr>
        <w:t xml:space="preserve"> bef.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7:5</w:t>
        </w:r>
      </w:hyperlink>
      <w:r>
        <w:rPr>
          <w:lang w:val="en_US" w:bidi="en_US"/>
        </w:rPr>
        <w:t>; n.f. om. v:</w:t>
      </w:r>
      <w:hyperlink r:id="rId36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>, v:</w:t>
      </w:r>
      <w:hyperlink r:id="rId37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תְּלָתָה</w:t>
      </w:r>
      <w:r>
        <w:rPr>
          <w:lang w:val="en_US" w:bidi="en_US"/>
        </w:rPr>
        <w:t xml:space="preserve"> bef.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 xml:space="preserve">; after,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;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, so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Ezr 6:4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יוֺם תְּלָתָה</w:t>
      </w:r>
      <w:r>
        <w:rPr>
          <w:lang w:val="en_US" w:bidi="en_US"/>
        </w:rPr>
        <w:t xml:space="preserve">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third day;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תְּלָתֵּהוֺן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65, Anm,1)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Dn 3:23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three of them.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תְלַּתּ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third part (so Targum </w:t>
      </w:r>
      <w:r>
        <w:rPr>
          <w:lang w:val="en_US" w:bidi="en_US"/>
        </w:rPr>
        <w:t>תֻלְּ־תָ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תַּלְתָּא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ܬܘܠܬܐ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121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ثُلْثٌ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ثُلْثٌ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šulultu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šuluštu</w:t>
      </w:r>
      <w:r>
        <w:rPr>
          <w:lang w:val="en_US" w:bidi="en_US"/>
        </w:rPr>
        <w:t xml:space="preserve">)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>. 95, cf.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88</w:t>
      </w:r>
      <w:r>
        <w:rPr>
          <w:lang w:val="en_US" w:bidi="en_US"/>
        </w:rPr>
        <w:t xml:space="preserve"> *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hyperlink r:id="rId45">
        <w:r>
          <w:rPr>
            <w:lang w:val="en_US" w:bidi="en_US"/>
          </w:rPr>
          <w:rPr>
            <w:color w:val="0000EE"/>
            <w:u w:val="single"/>
          </w:rPr>
          <w:t>Dn 5:7</w:t>
        </w:r>
      </w:hyperlink>
      <w:r>
        <w:rPr>
          <w:lang w:val="en_US" w:bidi="en_US"/>
        </w:rPr>
        <w:t xml:space="preserve">);—emph. </w:t>
      </w:r>
      <w:r>
        <w:rPr>
          <w:lang w:val="en_US" w:bidi="en_US"/>
        </w:rPr>
        <w:t>תַּלְתָּא</w:t>
      </w:r>
      <w:r>
        <w:rPr>
          <w:lang w:val="en_US" w:bidi="en_US"/>
        </w:rPr>
        <w:t xml:space="preserve"> adv. </w:t>
      </w:r>
      <w:r>
        <w:rPr>
          <w:i/>
          <w:lang w:val="en_US" w:bidi="en_US"/>
        </w:rPr>
        <w:t>as one of three</w:t>
      </w:r>
      <w:r>
        <w:rPr>
          <w:lang w:val="en_US" w:bidi="en_US"/>
        </w:rPr>
        <w:t xml:space="preserve">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Dn 5:16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5:29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third day,</w:t>
      </w:r>
      <w:r>
        <w:rPr>
          <w:lang w:val="en_US" w:bidi="en_US"/>
        </w:rPr>
        <w:t xml:space="preserve"> every three days, v. So in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88</w:t>
      </w:r>
      <w:r>
        <w:rPr>
          <w:lang w:val="en_US" w:bidi="en_US"/>
        </w:rPr>
        <w:t xml:space="preserve"> *).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תַּלְתִּי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denom</w:t>
      </w:r>
      <w:r>
        <w:rPr>
          <w:lang w:val="en_US" w:bidi="en_US"/>
        </w:rPr>
        <w:t xml:space="preserve"> (only BAram.)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third (ruler), i.e. </w:t>
      </w:r>
      <w:r>
        <w:rPr>
          <w:i/>
          <w:lang w:val="en_US" w:bidi="en_US"/>
        </w:rPr>
        <w:t>triumuir</w:t>
      </w:r>
      <w:r>
        <w:rPr>
          <w:lang w:val="en_US" w:bidi="en_US"/>
        </w:rPr>
        <w:t xml:space="preserve"> (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89</w:t>
      </w:r>
      <w:r>
        <w:rPr>
          <w:lang w:val="en_US" w:bidi="en_US"/>
        </w:rPr>
        <w:t>*), cf. foregoing, which possibly is abnormal form of same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65, 1, Anm.3),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Dn 5:7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תְּלִיתַי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third (Targum </w:t>
      </w:r>
      <w:r>
        <w:rPr>
          <w:lang w:val="en_US" w:bidi="en_US"/>
        </w:rPr>
        <w:t>תְּלִיתַי</w:t>
      </w:r>
      <w:r>
        <w:rPr>
          <w:lang w:val="en_US" w:bidi="en_US"/>
        </w:rPr>
        <w:t>, Syr.</w:t>
      </w:r>
      <w:r>
        <w:rPr>
          <w:lang w:val="en_US" w:bidi="en_US"/>
        </w:rPr>
        <w:t>ܬܠܝܬܝ</w:t>
      </w:r>
      <w:r>
        <w:rPr>
          <w:lang w:val="en_US" w:bidi="en_US"/>
        </w:rPr>
        <w:t xml:space="preserve">);—f. </w:t>
      </w:r>
      <w:r>
        <w:rPr>
          <w:lang w:val="en_US" w:bidi="en_US"/>
        </w:rPr>
        <w:t>תְּלִיתָיָא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תָאָה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11, 1 b))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Dn 2:39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third kingdom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תְּלָתִין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n.indecl.</w:t>
      </w:r>
      <w:r>
        <w:rPr>
          <w:lang w:val="en_US" w:bidi="en_US"/>
        </w:rPr>
        <w:t xml:space="preserve"> thirty;—´</w:t>
      </w:r>
      <w:r>
        <w:rPr>
          <w:lang w:val="en_US" w:bidi="en_US"/>
        </w:rPr>
        <w:t>יוֺמִין ת</w:t>
      </w:r>
      <w:r>
        <w:rPr>
          <w:lang w:val="en_US" w:bidi="en_US"/>
        </w:rPr>
        <w:t xml:space="preserve">: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Dn 6:8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תַּמָּה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8536,8033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there (so Eg. Aram. (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B 5 [also </w:t>
      </w:r>
      <w:r>
        <w:rPr>
          <w:lang w:val="en_US" w:bidi="en_US"/>
        </w:rPr>
        <w:t>תנה</w:t>
      </w:r>
      <w:r>
        <w:rPr>
          <w:lang w:val="en_US" w:bidi="en_US"/>
        </w:rPr>
        <w:t xml:space="preserve">:A 4, so </w:t>
      </w:r>
      <w:r>
        <w:rPr>
          <w:lang w:val="en_US" w:bidi="en_US"/>
        </w:rPr>
        <w:t>Cilic.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68</w:t>
      </w:r>
      <w:r>
        <w:rPr>
          <w:lang w:val="en_US" w:bidi="en_US"/>
        </w:rPr>
        <w:t xml:space="preserve">. 5, cf. Palam. </w:t>
      </w:r>
      <w:r>
        <w:rPr>
          <w:lang w:val="en_US" w:bidi="en_US"/>
        </w:rPr>
        <w:t>תנן</w:t>
      </w:r>
      <w:r>
        <w:rPr>
          <w:lang w:val="en_US" w:bidi="en_US"/>
        </w:rPr>
        <w:t xml:space="preserve"> ib.:121. 3, Syr. </w:t>
      </w:r>
      <w:r>
        <w:rPr>
          <w:lang w:val="en_US" w:bidi="en_US"/>
        </w:rPr>
        <w:t>ܬܢܢ</w:t>
      </w:r>
      <w:r>
        <w:rPr>
          <w:lang w:val="en_US" w:bidi="en_US"/>
        </w:rPr>
        <w:t>]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4, J 6); Targum </w:t>
      </w:r>
      <w:r>
        <w:rPr>
          <w:lang w:val="en_US" w:bidi="en_US"/>
        </w:rPr>
        <w:t>תַּמָּן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ܬܡܢ</w:t>
      </w:r>
      <w:r>
        <w:rPr>
          <w:lang w:val="en_US" w:bidi="en_US"/>
        </w:rPr>
        <w:t xml:space="preserve">, v. BH </w:t>
      </w:r>
      <w:r>
        <w:rPr>
          <w:lang w:val="en_US" w:bidi="en_US"/>
        </w:rPr>
        <w:t>שָׁם</w:t>
      </w:r>
      <w:r>
        <w:rPr>
          <w:lang w:val="en_US" w:bidi="en_US"/>
        </w:rPr>
        <w:t>);—</w:t>
      </w:r>
      <w:hyperlink r:id="rId51">
        <w:r>
          <w:rPr>
            <w:lang w:val="en_US" w:bidi="en_US"/>
          </w:rPr>
          <w:rPr>
            <w:color w:val="0000EE"/>
            <w:u w:val="single"/>
          </w:rPr>
          <w:t>Ezr 5:17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6:1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מִן־ת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thence</w:t>
      </w:r>
      <w:r>
        <w:rPr>
          <w:lang w:val="en_US" w:bidi="en_US"/>
        </w:rPr>
        <w:t xml:space="preserve">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6:6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תְּמַהּ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wonder, as wrought by God (Targum Syr.; cf. BH [</w:t>
      </w:r>
      <w:r>
        <w:rPr>
          <w:lang w:val="en_US" w:bidi="en_US"/>
        </w:rPr>
        <w:t>תָּמַהּ</w:t>
      </w:r>
      <w:r>
        <w:rPr>
          <w:lang w:val="en_US" w:bidi="en_US"/>
        </w:rPr>
        <w:t>]);—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תִּמְהִין</w:t>
      </w:r>
      <w:r>
        <w:rPr>
          <w:lang w:val="en_US" w:bidi="en_US"/>
        </w:rPr>
        <w:t xml:space="preserve">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Dn 6:28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תִּמְהַיָּא</w:t>
      </w:r>
      <w:r>
        <w:rPr>
          <w:lang w:val="en_US" w:bidi="en_US"/>
        </w:rPr>
        <w:t xml:space="preserve"> 3:32,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תִּמְה֫וֺהִי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33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תנא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8145,8147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תנא</w:t>
      </w:r>
      <w:r>
        <w:rPr>
          <w:lang w:val="en_US" w:bidi="en_US"/>
        </w:rPr>
        <w:t xml:space="preserve"> (Targum Syr.; = BH II.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שְׁנַיִם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שֵׁנִי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תִּנְיָן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second;—fs. </w:t>
      </w:r>
      <w:r>
        <w:rPr>
          <w:lang w:val="en_US" w:bidi="en_US"/>
        </w:rPr>
        <w:t>תִּנְיָנָה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66, 1)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7:5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תִּנְיָנוּת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66, 2)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the second time;—</w:t>
      </w:r>
      <w:hyperlink r:id="rId56">
        <w:r>
          <w:rPr>
            <w:lang w:val="en_US" w:bidi="en_US"/>
          </w:rPr>
          <w:rPr>
            <w:color w:val="0000EE"/>
            <w:u w:val="single"/>
          </w:rPr>
          <w:t>Dn 2:7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תְּרֵין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n.m.,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תַּרְתֵּין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65, Anm. 1) </w:t>
      </w:r>
      <w:r>
        <w:rPr>
          <w:b/>
          <w:lang w:val="en_US" w:bidi="en_US"/>
        </w:rPr>
        <w:t>f.,</w:t>
      </w:r>
      <w:r>
        <w:rPr>
          <w:lang w:val="en_US" w:bidi="en_US"/>
        </w:rPr>
        <w:t xml:space="preserve"> two (so in Aram. dialects generally (note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תרתין</w:t>
      </w:r>
      <w:r>
        <w:rPr>
          <w:lang w:val="en_US" w:bidi="en_US"/>
        </w:rPr>
        <w:t xml:space="preserve"> over ag. Palm </w:t>
      </w:r>
      <w:r>
        <w:rPr>
          <w:lang w:val="en_US" w:bidi="en_US"/>
        </w:rPr>
        <w:t>תרתן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388</w:t>
      </w:r>
      <w:r>
        <w:rPr>
          <w:lang w:val="en_US" w:bidi="en_US"/>
        </w:rPr>
        <w:t>); v. Philippi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 (1878), 21 ff.;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89 </w:t>
      </w:r>
      <w:r>
        <w:rPr>
          <w:i/>
          <w:lang w:val="en_US" w:bidi="en_US"/>
        </w:rPr>
        <w:t>b</w:t>
      </w:r>
      <w:r>
        <w:rPr>
          <w:lang w:val="en_US" w:bidi="en_US"/>
        </w:rPr>
        <w:t>);—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only cstr. in </w:t>
      </w:r>
      <w:r>
        <w:rPr>
          <w:lang w:val="en_US" w:bidi="en_US"/>
        </w:rPr>
        <w:t>תִּרֵי עֲשַר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twelve</w:t>
      </w:r>
      <w:r>
        <w:rPr>
          <w:lang w:val="en_US" w:bidi="en_US"/>
        </w:rPr>
        <w:t xml:space="preserve">, after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Dn 4:26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Ezr 6:17</w:t>
        </w:r>
      </w:hyperlink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after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שְׁנִין שִׁתִּין וְת</w:t>
      </w:r>
      <w:r>
        <w:rPr>
          <w:lang w:val="en_US" w:bidi="en_US"/>
        </w:rPr>
        <w:t xml:space="preserve">: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Dn 6:1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years sixty and two;</w:t>
      </w:r>
      <w:r>
        <w:rPr>
          <w:lang w:val="en_US" w:bidi="en_US"/>
        </w:rPr>
        <w:t xml:space="preserve"> = ord., </w:t>
      </w:r>
      <w:r>
        <w:rPr>
          <w:lang w:val="en_US" w:bidi="en_US"/>
        </w:rPr>
        <w:t>שְׁנַת תַּרְתֵּין</w:t>
      </w:r>
      <w:r>
        <w:rPr>
          <w:lang w:val="en_US" w:bidi="en_US"/>
        </w:rPr>
        <w:t xml:space="preserve">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4:24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 year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תִּפְתָּיֵא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תָּאֵי</w:t>
      </w:r>
      <w:r>
        <w:rPr>
          <w:lang w:val="en_US" w:bidi="en_US"/>
        </w:rPr>
        <w:t xml:space="preserve">-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name of the official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Dn 3:2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 xml:space="preserve"> (so Eg. Aram.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B 4 </w:t>
      </w:r>
      <w:r>
        <w:rPr>
          <w:lang w:val="en_US" w:bidi="en_US"/>
        </w:rPr>
        <w:t>דיניא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תיפתיא וגושכיא</w:t>
      </w:r>
      <w:r>
        <w:rPr>
          <w:lang w:val="en_US" w:bidi="en_US"/>
        </w:rPr>
        <w:t xml:space="preserve">; meaning unknown,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Bev</w:t>
      </w:r>
      <w:r>
        <w:rPr>
          <w:lang w:val="en_US" w:bidi="en_US"/>
        </w:rPr>
        <w:t xml:space="preserve">,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תַּקִּיף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תְּקִף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תְּוַל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8254,8625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תְּוַל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weigh (Targum Syr.; BH </w:t>
      </w:r>
      <w:r>
        <w:rPr>
          <w:lang w:val="en_US" w:bidi="en_US"/>
        </w:rPr>
        <w:t>שָׁקַל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שֶׁקֶל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תְּקִלְתָּא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224)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Dn 5:27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been weighed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scales.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8255,8625,4484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תְּקֵל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shekel (v. BH </w:t>
      </w:r>
      <w:r>
        <w:rPr>
          <w:lang w:val="en_US" w:bidi="en_US"/>
        </w:rPr>
        <w:t>שֶׁקֶל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תִּקְלָא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Dn 5:25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5:27</w:t>
        </w:r>
      </w:hyperlink>
      <w:r>
        <w:rPr>
          <w:lang w:val="en_US" w:bidi="en_US"/>
        </w:rPr>
        <w:t xml:space="preserve">; v. </w:t>
      </w:r>
      <w:r>
        <w:rPr>
          <w:lang w:val="en_US" w:bidi="en_US"/>
        </w:rPr>
        <w:t>מְנֵא</w:t>
      </w:r>
      <w:r>
        <w:rPr>
          <w:lang w:val="en_US" w:bidi="en_US"/>
        </w:rPr>
        <w:t xml:space="preserve"> and reff. p. 1101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תְּקַן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8626–27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תְּקַן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in order (Targum Syr.; BH (late));—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הָתְקְנֵת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4:33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I was established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kingdom.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תְּקֵף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8630–31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תְּקֵף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 strong (Targum Syr.; BH, q.v., (late))—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תְּקִָף</w:t>
      </w:r>
      <w:r>
        <w:rPr>
          <w:lang w:val="en_US" w:bidi="en_US"/>
        </w:rPr>
        <w:t xml:space="preserve">, of tree,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Dn 4:8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 xml:space="preserve">; 2 ms. </w:t>
      </w:r>
      <w:r>
        <w:rPr>
          <w:lang w:val="en_US" w:bidi="en_US"/>
        </w:rPr>
        <w:t>תְּקֵמְתְּ</w:t>
      </w:r>
      <w:r>
        <w:rPr>
          <w:lang w:val="en_US" w:bidi="en_US"/>
        </w:rPr>
        <w:t xml:space="preserve">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, of king; 3 fs. </w:t>
      </w:r>
      <w:r>
        <w:rPr>
          <w:lang w:val="en_US" w:bidi="en_US"/>
        </w:rPr>
        <w:t>תְִּקַפַת</w:t>
      </w:r>
      <w:r>
        <w:rPr>
          <w:lang w:val="en_US" w:bidi="en_US"/>
        </w:rPr>
        <w:t xml:space="preserve">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5:20</w:t>
        </w:r>
      </w:hyperlink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grow arrogant,</w:t>
      </w:r>
      <w:r>
        <w:rPr>
          <w:lang w:val="en_US" w:bidi="en_US"/>
        </w:rPr>
        <w:t xml:space="preserve"> of spirit of man.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strong, stringent: 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לְתַקָּפָה</w:t>
      </w:r>
      <w:r>
        <w:rPr>
          <w:lang w:val="en_US" w:bidi="en_US"/>
        </w:rPr>
        <w:t xml:space="preserve">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Dn 6:8</w:t>
        </w:r>
      </w:hyperlink>
      <w:r>
        <w:rPr>
          <w:lang w:val="en_US" w:bidi="en_US"/>
        </w:rPr>
        <w:t xml:space="preserve"> acc. of interdict.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תְּקָף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might;—cstr. </w:t>
      </w:r>
      <w:r>
        <w:rPr>
          <w:lang w:val="en_US" w:bidi="en_US"/>
        </w:rPr>
        <w:t>חִסְנִי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בִּת</w:t>
      </w:r>
      <w:r>
        <w:rPr>
          <w:lang w:val="en_US" w:bidi="en_US"/>
        </w:rPr>
        <w:t xml:space="preserve">: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Dn 4:27</w:t>
        </w:r>
      </w:hyperlink>
      <w:r>
        <w:rPr>
          <w:lang w:val="en_US" w:bidi="en_US"/>
        </w:rPr>
        <w:t>, of king.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תְּקֹף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id;—emph. </w:t>
      </w:r>
      <w:r>
        <w:rPr>
          <w:lang w:val="en_US" w:bidi="en_US"/>
        </w:rPr>
        <w:t>תָּקְפָּא</w:t>
      </w:r>
      <w:r>
        <w:rPr>
          <w:lang w:val="en_US" w:bidi="en_US"/>
        </w:rPr>
        <w:t xml:space="preserve">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Dn 2:37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תַּקִּיף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strong, mighty;—fs. abs. </w:t>
      </w:r>
      <w:r>
        <w:rPr>
          <w:lang w:val="en_US" w:bidi="en_US"/>
        </w:rPr>
        <w:t>תַּקִּיפָה</w:t>
      </w:r>
      <w:r>
        <w:rPr>
          <w:lang w:val="en_US" w:bidi="en_US"/>
        </w:rPr>
        <w:t xml:space="preserve">, of kingdom,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Dn 2:40</w:t>
        </w:r>
      </w:hyperlink>
      <w:r>
        <w:rPr>
          <w:lang w:val="en_US" w:bidi="en_US"/>
        </w:rPr>
        <w:t xml:space="preserve"> (like iron), v:</w:t>
      </w:r>
      <w:hyperlink r:id="rId13">
        <w:r>
          <w:rPr>
            <w:lang w:val="en_US" w:bidi="en_US"/>
          </w:rPr>
          <w:rPr>
            <w:color w:val="0000EE"/>
            <w:u w:val="single"/>
          </w:rPr>
          <w:t>42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of beast; mpl. abs. </w:t>
      </w:r>
      <w:r>
        <w:rPr>
          <w:lang w:val="en_US" w:bidi="en_US"/>
        </w:rPr>
        <w:t>תַּקִּיפִין</w:t>
      </w:r>
      <w:r>
        <w:rPr>
          <w:lang w:val="en_US" w:bidi="en_US"/>
        </w:rPr>
        <w:t xml:space="preserve">, of kings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Ezr 4:20</w:t>
        </w:r>
      </w:hyperlink>
      <w:r>
        <w:rPr>
          <w:lang w:val="en_US" w:bidi="en_US"/>
        </w:rPr>
        <w:t xml:space="preserve">, God’s wonders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Dn 3:33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תְּרֵין</w:t>
      </w:r>
      <w:r>
        <w:rPr>
          <w:lang w:val="en_US" w:bidi="en_US"/>
        </w:rPr>
        <w:t xml:space="preserve">], </w:t>
      </w:r>
      <w:r>
        <w:rPr>
          <w:lang w:val="en_US" w:bidi="en_US"/>
        </w:rPr>
        <w:t>תַּרְתֵּין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two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תנא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8179,8651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תְּרַע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gate, door (Targum Syr.; BH </w:t>
      </w:r>
      <w:r>
        <w:rPr>
          <w:lang w:val="en_US" w:bidi="en_US"/>
        </w:rPr>
        <w:t>שַׁ֫עַר</w:t>
      </w:r>
      <w:r>
        <w:rPr>
          <w:lang w:val="en_US" w:bidi="en_US"/>
        </w:rPr>
        <w:t xml:space="preserve">, √I. </w:t>
      </w:r>
      <w:r>
        <w:rPr>
          <w:lang w:val="en_US" w:bidi="en_US"/>
        </w:rPr>
        <w:t>שׁער</w:t>
      </w:r>
      <w:r>
        <w:rPr>
          <w:lang w:val="en_US" w:bidi="en_US"/>
        </w:rPr>
        <w:t>);—cstr.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door</w:t>
      </w:r>
      <w:r>
        <w:rPr>
          <w:lang w:val="en_US" w:bidi="en_US"/>
        </w:rPr>
        <w:t xml:space="preserve"> of furnace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Dn 3:26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</w:t>
      </w:r>
      <w:r>
        <w:rPr>
          <w:lang w:val="en_US" w:bidi="en_US"/>
        </w:rPr>
        <w:t xml:space="preserve"> of king, i.e. palace, court,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2:29</w:t>
        </w:r>
      </w:hyperlink>
      <w:r>
        <w:rPr>
          <w:lang w:val="en_US" w:bidi="en_US"/>
        </w:rPr>
        <w:t xml:space="preserve"> (cf.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Est 2:19</w:t>
        </w:r>
      </w:hyperlink>
      <w:r>
        <w:rPr>
          <w:lang w:val="en_US" w:bidi="en_US"/>
        </w:rPr>
        <w:t xml:space="preserve">, v. </w:t>
      </w:r>
      <w:r>
        <w:rPr>
          <w:lang w:val="en_US" w:bidi="en_US"/>
        </w:rPr>
        <w:t>שַׁ֫עַר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a;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بَابٌ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</w:t>
      </w:r>
      <w:r>
        <w:rPr>
          <w:lang w:val="en_US" w:bidi="en_US"/>
        </w:rPr>
        <w:t xml:space="preserve">, then </w:t>
      </w:r>
      <w:r>
        <w:rPr>
          <w:lang w:val="en_US" w:bidi="en_US"/>
        </w:rPr>
        <w:t>الباب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court</w:t>
      </w:r>
      <w:r>
        <w:rPr>
          <w:lang w:val="en_US" w:bidi="en_US"/>
        </w:rPr>
        <w:t xml:space="preserve"> of a sovereign;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الابواب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Sublime Porte</w:t>
      </w:r>
      <w:r>
        <w:rPr>
          <w:lang w:val="en_US" w:bidi="en_US"/>
        </w:rPr>
        <w:t xml:space="preserve">, of Turkish court, v. esp.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124).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תָּרָע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tarrâ‘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 </w:t>
      </w:r>
      <w:r>
        <w:rPr>
          <w:i/>
          <w:lang w:val="en_US" w:bidi="en_US"/>
        </w:rPr>
        <w:t>d)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porter, door keeper, in temple: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תָּרָעַיָּא</w:t>
      </w:r>
      <w:r>
        <w:rPr>
          <w:lang w:val="en_US" w:bidi="en_US"/>
        </w:rPr>
        <w:t xml:space="preserve">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Ezr 7:14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תַּתְּנַי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perfect. in Syria;—</w:t>
      </w:r>
      <w:hyperlink r:id="rId78">
        <w:r>
          <w:rPr>
            <w:lang w:val="en_US" w:bidi="en_US"/>
          </w:rPr>
          <w:rPr>
            <w:color w:val="0000EE"/>
            <w:u w:val="single"/>
          </w:rPr>
          <w:t>Ezr 5:3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6:6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Θανθανας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Θαθθαναι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Τανθαναιος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Σισιννης</w:t>
      </w:r>
      <w:r>
        <w:rPr>
          <w:lang w:val="en_US" w:bidi="en_US"/>
        </w:rPr>
        <w:t xml:space="preserve">; also 3 Esdr 6:3, 7:26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>. xi. 12, 89, etc.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Psalt</w:t>
      </w:r>
      <w:r>
        <w:rPr>
          <w:lang w:val="en_US" w:bidi="en_US"/>
        </w:rPr>
        <w:t xml:space="preserve">. Hieron.162 n.; AS:§135 n.;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 xml:space="preserve">. J. 32 assumes OP * </w:t>
      </w:r>
      <w:r>
        <w:rPr>
          <w:i/>
          <w:lang w:val="en_US" w:bidi="en_US"/>
        </w:rPr>
        <w:t>Thithnaya,</w:t>
      </w:r>
      <w:r>
        <w:rPr>
          <w:lang w:val="en_US" w:bidi="en_US"/>
        </w:rPr>
        <w:t xml:space="preserve"> or *</w:t>
      </w:r>
      <w:r>
        <w:rPr>
          <w:i/>
          <w:lang w:val="en_US" w:bidi="en_US"/>
        </w:rPr>
        <w:t>Thathnaia</w:t>
      </w:r>
      <w:r>
        <w:rPr>
          <w:lang w:val="en_US" w:bidi="en_US"/>
        </w:rPr>
        <w:t xml:space="preserve">); but </w:t>
      </w:r>
      <w:r>
        <w:rPr>
          <w:i/>
          <w:lang w:val="en_US" w:bidi="en_US"/>
        </w:rPr>
        <w:t>Uštanni, Uštanu,</w:t>
      </w:r>
      <w:r>
        <w:rPr>
          <w:lang w:val="en_US" w:bidi="en_US"/>
        </w:rPr>
        <w:t xml:space="preserve"> was prefect in Syria under Darius, acc. to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tablets. v. </w:t>
      </w:r>
      <w:r>
        <w:rPr>
          <w:lang w:val="en_US" w:bidi="en_US"/>
        </w:rPr>
        <w:t>Strassm</w:t>
      </w:r>
      <w:r>
        <w:rPr>
          <w:vertAlign w:val="superscript"/>
          <w:lang w:val="en_US" w:bidi="en_US"/>
        </w:rPr>
        <w:t>Darius</w:t>
      </w:r>
      <w:r>
        <w:rPr>
          <w:lang w:val="en_US" w:bidi="en_US"/>
        </w:rPr>
        <w:t xml:space="preserve"> 27, 82; names prob. identical;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xvii (1897), 191 f. reads therefore </w:t>
      </w:r>
      <w:r>
        <w:rPr>
          <w:lang w:val="en_US" w:bidi="en_US"/>
        </w:rPr>
        <w:t>ושׁתני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וַשְׁתָּנִי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Ezr</w:t>
      </w:r>
      <w:r>
        <w:rPr>
          <w:lang w:val="en_US" w:bidi="en_US"/>
        </w:rPr>
        <w:t xml:space="preserve">-Neh. 63;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94</w:t>
      </w:r>
      <w:r>
        <w:rPr>
          <w:lang w:val="en_US" w:bidi="en_US"/>
        </w:rPr>
        <w:t xml:space="preserve">, however, thanks </w:t>
      </w:r>
      <w:r>
        <w:rPr>
          <w:lang w:val="en_US" w:bidi="en_US"/>
        </w:rPr>
        <w:t>תתני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תסני</w:t>
      </w:r>
      <w:r>
        <w:rPr>
          <w:lang w:val="en_US" w:bidi="en_US"/>
        </w:rPr>
        <w:t xml:space="preserve"> OP </w:t>
      </w:r>
      <w:r>
        <w:rPr>
          <w:i/>
          <w:lang w:val="en_US" w:bidi="en_US"/>
        </w:rPr>
        <w:t>thāsna,</w:t>
      </w:r>
      <w:r>
        <w:rPr>
          <w:lang w:val="en_US" w:bidi="en_US"/>
        </w:rPr>
        <w:t xml:space="preserve"> </w:t>
      </w:r>
      <w:r>
        <w:rPr>
          <w:lang w:val="en_US" w:bidi="en_US"/>
        </w:rPr>
        <w:t>Av.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sāsna (teaching)</w:t>
      </w:r>
      <w:r>
        <w:rPr>
          <w:lang w:val="en_US" w:bidi="en_US"/>
        </w:rPr>
        <w:t xml:space="preserve">, and this transp. in </w:t>
      </w:r>
      <w:r>
        <w:rPr>
          <w:lang w:val="en_US" w:bidi="en_US"/>
        </w:rPr>
        <w:t>NBab.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Uštanu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Dan2:42" TargetMode="External"/><Relationship Id="rId14" Type="http://schemas.openxmlformats.org/officeDocument/2006/relationships/hyperlink" Target="https://ref.ly/Dan4:33" TargetMode="External"/><Relationship Id="rId15" Type="http://schemas.openxmlformats.org/officeDocument/2006/relationships/hyperlink" Target="https://ref.ly/Dan4:31" TargetMode="External"/><Relationship Id="rId16" Type="http://schemas.openxmlformats.org/officeDocument/2006/relationships/hyperlink" Target="https://ref.ly/Dan2:14" TargetMode="External"/><Relationship Id="rId17" Type="http://schemas.openxmlformats.org/officeDocument/2006/relationships/hyperlink" Target="https://ref.ly/Ezra5:11" TargetMode="External"/><Relationship Id="rId18" Type="http://schemas.openxmlformats.org/officeDocument/2006/relationships/hyperlink" Target="https://ref.ly/Ezra6:5" TargetMode="External"/><Relationship Id="rId19" Type="http://schemas.openxmlformats.org/officeDocument/2006/relationships/hyperlink" Target="https://ref.ly/Ezra5:5" TargetMode="External"/><Relationship Id="rId20" Type="http://schemas.openxmlformats.org/officeDocument/2006/relationships/hyperlink" Target="https://ref.ly/Dan3:16" TargetMode="External"/><Relationship Id="rId21" Type="http://schemas.openxmlformats.org/officeDocument/2006/relationships/hyperlink" Target="https://ref.ly/Dan3:24" TargetMode="External"/><Relationship Id="rId22" Type="http://schemas.openxmlformats.org/officeDocument/2006/relationships/hyperlink" Target="https://ref.ly/Ezra6:9" TargetMode="External"/><Relationship Id="rId23" Type="http://schemas.openxmlformats.org/officeDocument/2006/relationships/hyperlink" Target="https://ref.ly/Ezra6:17" TargetMode="External"/><Relationship Id="rId24" Type="http://schemas.openxmlformats.org/officeDocument/2006/relationships/hyperlink" Target="https://ref.ly/Dan4:22" TargetMode="External"/><Relationship Id="rId25" Type="http://schemas.openxmlformats.org/officeDocument/2006/relationships/hyperlink" Target="https://ref.ly/Dan4:29" TargetMode="External"/><Relationship Id="rId26" Type="http://schemas.openxmlformats.org/officeDocument/2006/relationships/hyperlink" Target="https://ref.ly/Dan4:30" TargetMode="External"/><Relationship Id="rId27" Type="http://schemas.openxmlformats.org/officeDocument/2006/relationships/hyperlink" Target="https://ref.ly/Dan5:21" TargetMode="External"/><Relationship Id="rId28" Type="http://schemas.openxmlformats.org/officeDocument/2006/relationships/hyperlink" Target="https://ref.ly/Dan7:27" TargetMode="External"/><Relationship Id="rId29" Type="http://schemas.openxmlformats.org/officeDocument/2006/relationships/hyperlink" Target="https://ref.ly/Dan4:9" TargetMode="External"/><Relationship Id="rId30" Type="http://schemas.openxmlformats.org/officeDocument/2006/relationships/hyperlink" Target="https://ref.ly/Lev15:10" TargetMode="External"/><Relationship Id="rId31" Type="http://schemas.openxmlformats.org/officeDocument/2006/relationships/hyperlink" Target="https://ref.ly/Dan4:18" TargetMode="External"/><Relationship Id="rId32" Type="http://schemas.openxmlformats.org/officeDocument/2006/relationships/hyperlink" Target="https://ref.ly/Jer10:11" TargetMode="External"/><Relationship Id="rId33" Type="http://schemas.openxmlformats.org/officeDocument/2006/relationships/hyperlink" Target="https://ref.ly/Dan4:11" TargetMode="External"/><Relationship Id="rId34" Type="http://schemas.openxmlformats.org/officeDocument/2006/relationships/hyperlink" Target="https://ref.ly/Dan7:9" TargetMode="External"/><Relationship Id="rId35" Type="http://schemas.openxmlformats.org/officeDocument/2006/relationships/hyperlink" Target="https://ref.ly/Dan7:5" TargetMode="External"/><Relationship Id="rId36" Type="http://schemas.openxmlformats.org/officeDocument/2006/relationships/hyperlink" Target="https://ref.ly/Dan7:8" TargetMode="External"/><Relationship Id="rId37" Type="http://schemas.openxmlformats.org/officeDocument/2006/relationships/hyperlink" Target="https://ref.ly/Dan7:20" TargetMode="External"/><Relationship Id="rId38" Type="http://schemas.openxmlformats.org/officeDocument/2006/relationships/hyperlink" Target="https://ref.ly/Dan7:24" TargetMode="External"/><Relationship Id="rId39" Type="http://schemas.openxmlformats.org/officeDocument/2006/relationships/hyperlink" Target="https://ref.ly/Dan6:3" TargetMode="External"/><Relationship Id="rId40" Type="http://schemas.openxmlformats.org/officeDocument/2006/relationships/hyperlink" Target="https://ref.ly/Dan6:11" TargetMode="External"/><Relationship Id="rId41" Type="http://schemas.openxmlformats.org/officeDocument/2006/relationships/hyperlink" Target="https://ref.ly/Dan6:14" TargetMode="External"/><Relationship Id="rId42" Type="http://schemas.openxmlformats.org/officeDocument/2006/relationships/hyperlink" Target="https://ref.ly/Ezra6:4" TargetMode="External"/><Relationship Id="rId43" Type="http://schemas.openxmlformats.org/officeDocument/2006/relationships/hyperlink" Target="https://ref.ly/Ezra6:15" TargetMode="External"/><Relationship Id="rId44" Type="http://schemas.openxmlformats.org/officeDocument/2006/relationships/hyperlink" Target="https://ref.ly/Dan3:23" TargetMode="External"/><Relationship Id="rId45" Type="http://schemas.openxmlformats.org/officeDocument/2006/relationships/hyperlink" Target="https://ref.ly/Dan5:7" TargetMode="External"/><Relationship Id="rId46" Type="http://schemas.openxmlformats.org/officeDocument/2006/relationships/hyperlink" Target="https://ref.ly/Dan5:16" TargetMode="External"/><Relationship Id="rId47" Type="http://schemas.openxmlformats.org/officeDocument/2006/relationships/hyperlink" Target="https://ref.ly/Dan5:29" TargetMode="External"/><Relationship Id="rId48" Type="http://schemas.openxmlformats.org/officeDocument/2006/relationships/hyperlink" Target="https://ref.ly/Dan2:39" TargetMode="External"/><Relationship Id="rId49" Type="http://schemas.openxmlformats.org/officeDocument/2006/relationships/hyperlink" Target="https://ref.ly/Dan6:8" TargetMode="External"/><Relationship Id="rId50" Type="http://schemas.openxmlformats.org/officeDocument/2006/relationships/hyperlink" Target="https://ref.ly/Dan6:13" TargetMode="External"/><Relationship Id="rId51" Type="http://schemas.openxmlformats.org/officeDocument/2006/relationships/hyperlink" Target="https://ref.ly/Ezra5:17" TargetMode="External"/><Relationship Id="rId52" Type="http://schemas.openxmlformats.org/officeDocument/2006/relationships/hyperlink" Target="https://ref.ly/Ezra6:1" TargetMode="External"/><Relationship Id="rId53" Type="http://schemas.openxmlformats.org/officeDocument/2006/relationships/hyperlink" Target="https://ref.ly/Ezra6:12" TargetMode="External"/><Relationship Id="rId54" Type="http://schemas.openxmlformats.org/officeDocument/2006/relationships/hyperlink" Target="https://ref.ly/Ezra6:6" TargetMode="External"/><Relationship Id="rId55" Type="http://schemas.openxmlformats.org/officeDocument/2006/relationships/hyperlink" Target="https://ref.ly/Dan6:28" TargetMode="External"/><Relationship Id="rId56" Type="http://schemas.openxmlformats.org/officeDocument/2006/relationships/hyperlink" Target="https://ref.ly/Dan2:7" TargetMode="External"/><Relationship Id="rId57" Type="http://schemas.openxmlformats.org/officeDocument/2006/relationships/hyperlink" Target="https://ref.ly/Dan4:26" TargetMode="External"/><Relationship Id="rId58" Type="http://schemas.openxmlformats.org/officeDocument/2006/relationships/hyperlink" Target="https://ref.ly/Dan6:1" TargetMode="External"/><Relationship Id="rId59" Type="http://schemas.openxmlformats.org/officeDocument/2006/relationships/hyperlink" Target="https://ref.ly/Dan4:24" TargetMode="External"/><Relationship Id="rId60" Type="http://schemas.openxmlformats.org/officeDocument/2006/relationships/hyperlink" Target="https://ref.ly/Dan3:2" TargetMode="External"/><Relationship Id="rId61" Type="http://schemas.openxmlformats.org/officeDocument/2006/relationships/hyperlink" Target="https://ref.ly/Dan3:3" TargetMode="External"/><Relationship Id="rId62" Type="http://schemas.openxmlformats.org/officeDocument/2006/relationships/hyperlink" Target="https://ref.ly/Dan5:27" TargetMode="External"/><Relationship Id="rId63" Type="http://schemas.openxmlformats.org/officeDocument/2006/relationships/hyperlink" Target="https://ref.ly/Dan5:25" TargetMode="External"/><Relationship Id="rId64" Type="http://schemas.openxmlformats.org/officeDocument/2006/relationships/hyperlink" Target="https://ref.ly/Dan4:8" TargetMode="External"/><Relationship Id="rId65" Type="http://schemas.openxmlformats.org/officeDocument/2006/relationships/hyperlink" Target="https://ref.ly/Dan4:17" TargetMode="External"/><Relationship Id="rId66" Type="http://schemas.openxmlformats.org/officeDocument/2006/relationships/hyperlink" Target="https://ref.ly/Dan4:19" TargetMode="External"/><Relationship Id="rId67" Type="http://schemas.openxmlformats.org/officeDocument/2006/relationships/hyperlink" Target="https://ref.ly/Dan5:20" TargetMode="External"/><Relationship Id="rId68" Type="http://schemas.openxmlformats.org/officeDocument/2006/relationships/hyperlink" Target="https://ref.ly/Dan4:27" TargetMode="External"/><Relationship Id="rId69" Type="http://schemas.openxmlformats.org/officeDocument/2006/relationships/hyperlink" Target="https://ref.ly/Dan2:37" TargetMode="External"/><Relationship Id="rId70" Type="http://schemas.openxmlformats.org/officeDocument/2006/relationships/hyperlink" Target="https://ref.ly/Dan2:40" TargetMode="External"/><Relationship Id="rId71" Type="http://schemas.openxmlformats.org/officeDocument/2006/relationships/hyperlink" Target="https://ref.ly/Dan7:7" TargetMode="External"/><Relationship Id="rId72" Type="http://schemas.openxmlformats.org/officeDocument/2006/relationships/hyperlink" Target="https://ref.ly/Ezra4:20" TargetMode="External"/><Relationship Id="rId73" Type="http://schemas.openxmlformats.org/officeDocument/2006/relationships/hyperlink" Target="https://ref.ly/Dan3:33" TargetMode="External"/><Relationship Id="rId74" Type="http://schemas.openxmlformats.org/officeDocument/2006/relationships/hyperlink" Target="https://ref.ly/Dan3:26" TargetMode="External"/><Relationship Id="rId75" Type="http://schemas.openxmlformats.org/officeDocument/2006/relationships/hyperlink" Target="https://ref.ly/Dan2:29" TargetMode="External"/><Relationship Id="rId76" Type="http://schemas.openxmlformats.org/officeDocument/2006/relationships/hyperlink" Target="https://ref.ly/Esth2:19" TargetMode="External"/><Relationship Id="rId77" Type="http://schemas.openxmlformats.org/officeDocument/2006/relationships/hyperlink" Target="https://ref.ly/Ezra7:14" TargetMode="External"/><Relationship Id="rId78" Type="http://schemas.openxmlformats.org/officeDocument/2006/relationships/hyperlink" Target="https://ref.ly/Ezra5:3" TargetMode="External"/><Relationship Id="rId79" Type="http://schemas.openxmlformats.org/officeDocument/2006/relationships/hyperlink" Target="https://ref.ly/Ezra5:6" TargetMode="External"/><Relationship Id="rId80" Type="http://schemas.openxmlformats.org/officeDocument/2006/relationships/hyperlink" Target="https://ref.ly/Ezra6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