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Berean Standard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Berean Standard Bible</w:t>
      </w:r>
      <w:r>
        <w:rPr>
          <w:lang w:val="en_US" w:bidi="en_US"/>
        </w:rPr>
        <w:t xml:space="preserve"> ©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Berean Standard Bible</w:t>
        </w:r>
      </w:hyperlink>
      <w:r>
        <w:rPr>
          <w:lang w:val="en_US" w:bidi="en_US"/>
        </w:rPr>
        <w:t xml:space="preserve">,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Berean Standard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n_US" w:bidi="en_US"/>
        </w:rPr>
        <w:t>2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 elder, To the chosen lady and her children, whom I love in the truth—and not I alone, but also all who know the truth—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because of the truth that abides in us and will be with us forever: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Grace, mercy, and peace from God the Father and from Jesus Christ, the Son of the Father, will be with us in truth and love.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was overjoyed to find some of your children walking in the truth, just as the Father has commanded us.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And now I urge you, dear lady—not as a new commandment to you, but one we have had from the beginning—that we love one another.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And this is love, that we walk according to His commandments. This is the very commandment you have heard from the beginning, that you must walk in love.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many deceivers have gone out into the world, refusing to confess the coming of Jesus Christ in the flesh. Any such person is the deceiver and the antichrist.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Watch yourselves, so that you do not lose what we have worked for, but that you may be fully rewarded.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Anyone who runs ahead without remaining in the teaching of Christ does not have God. Whoever remains in His teaching has both the Father and the Son.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If anyone comes to you but does not bring this teaching, do not receive him into your home or even greet him.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Whoever greets such a person shares in his evil deeds.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 have many things to write to you, but I would prefer not to do so with paper and ink. Instead, I hope to come and speak with you face to face, so that our joy may be complete.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The children of your elect sister send you greetings.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erean.bibl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