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a_NG" w:bidi="ha_NG"/>
        </w:rPr>
      </w:r>
    </w:p>
    <w:p>
      <w:pPr>
        <w:pStyle w:val="Heading2"/>
      </w:pPr>
      <w:r>
        <w:rPr>
          <w:lang w:val="ha_NG" w:bidi="ha_NG"/>
        </w:rPr>
        <w:t>Resource: Biblica® Buɗaɗɗen Littafi Mai Tsarki, Sabon Rai Don Kowa™ (Bible)</w:t>
      </w:r>
      <w:r>
        <w:rPr>
          <w:lang w:val="ha_NG" w:bidi="ha_NG"/>
        </w:rPr>
      </w:r>
    </w:p>
    <w:p>
      <w:pPr/>
      <w:r>
        <w:rPr>
          <w:lang w:val="ha_NG" w:bidi="ha_NG"/>
        </w:rPr>
      </w:r>
      <w:r>
        <w:rPr>
          <w:b/>
          <w:lang w:val="ha_NG" w:bidi="ha_NG"/>
        </w:rPr>
        <w:t>Biblica® Buɗaɗɗen Littafi Mai Tsarki, Sabon Rai Don Kowa™ (Bible)</w:t>
      </w:r>
      <w:r>
        <w:rPr>
          <w:lang w:val="ha_NG" w:bidi="ha_NG"/>
        </w:rPr>
        <w:t xml:space="preserve"> © 2009, 2020 </w:t>
      </w:r>
      <w:hyperlink r:id="rId13">
        <w:r>
          <w:rPr>
            <w:lang w:val="ha_NG" w:bidi="ha_NG"/>
          </w:rPr>
          <w:rPr>
            <w:color w:val="0000EE"/>
            <w:u w:val="single"/>
          </w:rPr>
          <w:t>Biblica, Inc</w:t>
        </w:r>
      </w:hyperlink>
      <w:r>
        <w:rPr>
          <w:lang w:val="ha_NG" w:bidi="ha_NG"/>
        </w:rPr>
        <w:t xml:space="preserve">, licensed under a </w:t>
      </w:r>
      <w:hyperlink r:id="rId14">
        <w:r>
          <w:rPr>
            <w:lang w:val="ha_NG" w:bidi="ha_NG"/>
          </w:rPr>
          <w:rPr>
            <w:color w:val="0000EE"/>
            <w:u w:val="single"/>
          </w:rPr>
          <w:t>CC BY-SA 4.0</w:t>
        </w:r>
      </w:hyperlink>
      <w:r>
        <w:rPr>
          <w:lang w:val="ha_NG" w:bidi="ha_NG"/>
        </w:rPr>
        <w:t>.</w:t>
      </w:r>
      <w:r>
        <w:rPr>
          <w:lang w:val="ha_NG" w:bidi="ha_NG"/>
        </w:rPr>
      </w:r>
      <w:r>
        <w:rPr>
          <w:lang w:val="ha_NG" w:bidi="ha_NG"/>
        </w:rPr>
      </w:r>
    </w:p>
    <w:p>
      <w:pPr>
        <w:pStyle w:val="Heading1"/>
      </w:pPr>
      <w:r>
        <w:rPr>
          <w:lang w:val="ha_NG" w:bidi="ha_NG"/>
        </w:rPr>
        <w:t>Biblica® Buɗaɗɗen Littafi Mai Tsarki, Sabon Rai Don Kowa™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a_NG" w:bidi="ha_NG"/>
        </w:rPr>
      </w:r>
    </w:p>
    <w:p>
      <w:pPr>
        <w:pStyle w:val="Heading2"/>
      </w:pPr>
      <w:r>
        <w:rPr>
          <w:lang w:val="ha_NG" w:bidi="ha_NG"/>
        </w:rPr>
      </w:r>
    </w:p>
    <w:p>
      <w:pPr/>
      <w:r>
        <w:rPr>
          <w:lang w:val="ha_NG" w:bidi="ha_NG"/>
        </w:rPr>
      </w:r>
      <w:r>
        <w:rPr>
          <w:lang w:val="ha_NG" w:bidi="ha_NG"/>
        </w:rPr>
        <w:t xml:space="preserve"> </w:t>
      </w:r>
      <w:r>
        <w:rPr>
          <w:lang w:val="ha_NG" w:bidi="ha_NG"/>
        </w:rPr>
      </w:r>
      <w:r>
        <w:rPr>
          <w:lang w:val="ha_NG" w:bidi="ha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a_NG" w:bidi="ha_NG"/>
        </w:rPr>
        <w:t>2 Bitrus 1:1</w:t>
      </w:r>
      <w:r>
        <w:rPr>
          <w:lang w:val="ha_NG" w:bidi="ha_NG"/>
        </w:rPr>
      </w:r>
    </w:p>
    <w:p>
      <w:pPr/>
      <w:r>
        <w:rPr>
          <w:lang w:val="ha_NG" w:bidi="ha_NG"/>
        </w:rPr>
      </w:r>
      <w:r>
        <w:rPr>
          <w:vertAlign w:val="superscript"/>
          <w:lang w:val="ha_NG" w:bidi="ha_NG"/>
        </w:rPr>
        <w:t>1</w:t>
      </w:r>
      <w:r>
        <w:rPr>
          <w:lang w:val="ha_NG" w:bidi="ha_NG"/>
        </w:rPr>
        <w:t xml:space="preserve"> Siman Bitrus, bawa da kuma manzon Yesu Kiristi, Zuwa ga waɗanda ta wurin adalcin Allahnmu da Mai Cetonmu Yesu Kiristi sun sami bangaskiya mai daraja irin tamu.</w:t>
      </w:r>
    </w:p>
    <w:p>
      <w:pPr/>
      <w:r>
        <w:rPr>
          <w:lang w:val="ha_NG" w:bidi="ha_NG"/>
        </w:rPr>
      </w:r>
      <w:r>
        <w:rPr>
          <w:vertAlign w:val="superscript"/>
          <w:lang w:val="ha_NG" w:bidi="ha_NG"/>
        </w:rPr>
        <w:t>2</w:t>
      </w:r>
      <w:r>
        <w:rPr>
          <w:lang w:val="ha_NG" w:bidi="ha_NG"/>
        </w:rPr>
        <w:t xml:space="preserve"> Alheri da salama su zama naku a yalwace ta wurin sanin Allah da Yesu Ubangijinmu.</w:t>
      </w:r>
    </w:p>
    <w:p>
      <w:pPr/>
      <w:r>
        <w:rPr>
          <w:lang w:val="ha_NG" w:bidi="ha_NG"/>
        </w:rPr>
      </w:r>
      <w:r>
        <w:rPr>
          <w:vertAlign w:val="superscript"/>
          <w:lang w:val="ha_NG" w:bidi="ha_NG"/>
        </w:rPr>
        <w:t>3</w:t>
      </w:r>
      <w:r>
        <w:rPr>
          <w:lang w:val="ha_NG" w:bidi="ha_NG"/>
        </w:rPr>
        <w:t xml:space="preserve"> Ikonsa na Allahntaka ya ba mu kome da muke bukata don rayuwa da kuma tsoron Allah ta wurin sanin wanda ya kira mu ta wurin ɗaukakarsa da nagartarsa.</w:t>
      </w:r>
    </w:p>
    <w:p>
      <w:pPr/>
      <w:r>
        <w:rPr>
          <w:lang w:val="ha_NG" w:bidi="ha_NG"/>
        </w:rPr>
      </w:r>
      <w:r>
        <w:rPr>
          <w:vertAlign w:val="superscript"/>
          <w:lang w:val="ha_NG" w:bidi="ha_NG"/>
        </w:rPr>
        <w:t>4</w:t>
      </w:r>
      <w:r>
        <w:rPr>
          <w:lang w:val="ha_NG" w:bidi="ha_NG"/>
        </w:rPr>
        <w:t xml:space="preserve"> Ta wurin waɗannan ya ba mu alkawaransa masu girma da kuma masu daraja, domin ta wurinsu ku iya yin tarayya cikin Allahntakarsa, ku kuma kuɓuta daga lalatar da take cikin duniya wadda mugayen sha’awace-sha’awace suke jawowa.</w:t>
      </w:r>
    </w:p>
    <w:p>
      <w:pPr/>
      <w:r>
        <w:rPr>
          <w:lang w:val="ha_NG" w:bidi="ha_NG"/>
        </w:rPr>
      </w:r>
      <w:r>
        <w:rPr>
          <w:vertAlign w:val="superscript"/>
          <w:lang w:val="ha_NG" w:bidi="ha_NG"/>
        </w:rPr>
        <w:t>5</w:t>
      </w:r>
      <w:r>
        <w:rPr>
          <w:lang w:val="ha_NG" w:bidi="ha_NG"/>
        </w:rPr>
        <w:t xml:space="preserve"> Saboda haka, ku yi iyakar ƙoƙari ku ƙara wa bangaskiyarku nagarta; ga nagarta kuwa, ku ƙara mata sani;</w:t>
      </w:r>
    </w:p>
    <w:p>
      <w:pPr/>
      <w:r>
        <w:rPr>
          <w:lang w:val="ha_NG" w:bidi="ha_NG"/>
        </w:rPr>
      </w:r>
      <w:r>
        <w:rPr>
          <w:vertAlign w:val="superscript"/>
          <w:lang w:val="ha_NG" w:bidi="ha_NG"/>
        </w:rPr>
        <w:t>6</w:t>
      </w:r>
      <w:r>
        <w:rPr>
          <w:lang w:val="ha_NG" w:bidi="ha_NG"/>
        </w:rPr>
        <w:t xml:space="preserve"> ga sani kuma ku ƙara masa kamunkai; ga kamunkai kuma ku ƙara da daurewa; ga daurewa kuwa ku ƙara da tsoron Allah;</w:t>
      </w:r>
    </w:p>
    <w:p>
      <w:pPr/>
      <w:r>
        <w:rPr>
          <w:lang w:val="ha_NG" w:bidi="ha_NG"/>
        </w:rPr>
      </w:r>
      <w:r>
        <w:rPr>
          <w:vertAlign w:val="superscript"/>
          <w:lang w:val="ha_NG" w:bidi="ha_NG"/>
        </w:rPr>
        <w:t>7</w:t>
      </w:r>
      <w:r>
        <w:rPr>
          <w:lang w:val="ha_NG" w:bidi="ha_NG"/>
        </w:rPr>
        <w:t xml:space="preserve"> ga tsoron Allah kuma ku ƙara da nuna alheri ga ’yan’uwa; ga nuna alheri ga ’yan’uwa kuma ku ƙara da ƙauna.</w:t>
      </w:r>
    </w:p>
    <w:p>
      <w:pPr/>
      <w:r>
        <w:rPr>
          <w:lang w:val="ha_NG" w:bidi="ha_NG"/>
        </w:rPr>
      </w:r>
      <w:r>
        <w:rPr>
          <w:vertAlign w:val="superscript"/>
          <w:lang w:val="ha_NG" w:bidi="ha_NG"/>
        </w:rPr>
        <w:t>8</w:t>
      </w:r>
      <w:r>
        <w:rPr>
          <w:lang w:val="ha_NG" w:bidi="ha_NG"/>
        </w:rPr>
        <w:t xml:space="preserve"> Domin in kuna ƙaruwa a waɗannan halaye, za su kāre ku daga rashin tasiri da rayuwa na rashin amfani cikin saninku na Ubangijinmu Yesu Kiristi.</w:t>
      </w:r>
    </w:p>
    <w:p>
      <w:pPr/>
      <w:r>
        <w:rPr>
          <w:lang w:val="ha_NG" w:bidi="ha_NG"/>
        </w:rPr>
      </w:r>
      <w:r>
        <w:rPr>
          <w:vertAlign w:val="superscript"/>
          <w:lang w:val="ha_NG" w:bidi="ha_NG"/>
        </w:rPr>
        <w:t>9</w:t>
      </w:r>
      <w:r>
        <w:rPr>
          <w:lang w:val="ha_NG" w:bidi="ha_NG"/>
        </w:rPr>
        <w:t xml:space="preserve"> Amma in wani ba shi da su, ba shi da hangen nesa ke nan kuma makaho ne, ya kuma manta cewa an tsarkake shi daga zunubansa na dā.</w:t>
      </w:r>
    </w:p>
    <w:p>
      <w:pPr/>
      <w:r>
        <w:rPr>
          <w:lang w:val="ha_NG" w:bidi="ha_NG"/>
        </w:rPr>
      </w:r>
      <w:r>
        <w:rPr>
          <w:vertAlign w:val="superscript"/>
          <w:lang w:val="ha_NG" w:bidi="ha_NG"/>
        </w:rPr>
        <w:t>10</w:t>
      </w:r>
      <w:r>
        <w:rPr>
          <w:lang w:val="ha_NG" w:bidi="ha_NG"/>
        </w:rPr>
        <w:t xml:space="preserve"> Saboda haka ’yan’uwana, ku ƙara aniya wajen tabbatar da kiranku da zaɓenku da aka yi. Gama in kuka yi waɗannan abubuwa, ba za ku taɓa fāɗuwa ba,</w:t>
      </w:r>
    </w:p>
    <w:p>
      <w:pPr/>
      <w:r>
        <w:rPr>
          <w:lang w:val="ha_NG" w:bidi="ha_NG"/>
        </w:rPr>
      </w:r>
      <w:r>
        <w:rPr>
          <w:vertAlign w:val="superscript"/>
          <w:lang w:val="ha_NG" w:bidi="ha_NG"/>
        </w:rPr>
        <w:t>11</w:t>
      </w:r>
      <w:r>
        <w:rPr>
          <w:lang w:val="ha_NG" w:bidi="ha_NG"/>
        </w:rPr>
        <w:t xml:space="preserve"> za ku sami kyakkyawar marabta cikin madawwamin mulkin Ubangijinmu da Mai Cetonmu Yesu Kiristi.</w:t>
      </w:r>
    </w:p>
    <w:p>
      <w:pPr/>
      <w:r>
        <w:rPr>
          <w:lang w:val="ha_NG" w:bidi="ha_NG"/>
        </w:rPr>
      </w:r>
      <w:r>
        <w:rPr>
          <w:vertAlign w:val="superscript"/>
          <w:lang w:val="ha_NG" w:bidi="ha_NG"/>
        </w:rPr>
        <w:t>12</w:t>
      </w:r>
      <w:r>
        <w:rPr>
          <w:lang w:val="ha_NG" w:bidi="ha_NG"/>
        </w:rPr>
        <w:t xml:space="preserve"> Saboda haka kullum zan tuna muku da waɗannan, ko da yake kun sansu kun kuma kahu ƙwarai cikin gaskiyar da kuke da ita yanzu.</w:t>
      </w:r>
    </w:p>
    <w:p>
      <w:pPr/>
      <w:r>
        <w:rPr>
          <w:lang w:val="ha_NG" w:bidi="ha_NG"/>
        </w:rPr>
      </w:r>
      <w:r>
        <w:rPr>
          <w:vertAlign w:val="superscript"/>
          <w:lang w:val="ha_NG" w:bidi="ha_NG"/>
        </w:rPr>
        <w:t>13</w:t>
      </w:r>
      <w:r>
        <w:rPr>
          <w:lang w:val="ha_NG" w:bidi="ha_NG"/>
        </w:rPr>
        <w:t xml:space="preserve"> A ganina ya dace in tunashe ku muddin ina raye cikin tentin wannan jiki,</w:t>
      </w:r>
    </w:p>
    <w:p>
      <w:pPr/>
      <w:r>
        <w:rPr>
          <w:lang w:val="ha_NG" w:bidi="ha_NG"/>
        </w:rPr>
      </w:r>
      <w:r>
        <w:rPr>
          <w:vertAlign w:val="superscript"/>
          <w:lang w:val="ha_NG" w:bidi="ha_NG"/>
        </w:rPr>
        <w:t>14</w:t>
      </w:r>
      <w:r>
        <w:rPr>
          <w:lang w:val="ha_NG" w:bidi="ha_NG"/>
        </w:rPr>
        <w:t xml:space="preserve"> domin na sani na kusa in ajiye shi a gefe, yadda Ubangijinmu Yesu Kiristi ya nuna mini a sarari.</w:t>
      </w:r>
    </w:p>
    <w:p>
      <w:pPr/>
      <w:r>
        <w:rPr>
          <w:lang w:val="ha_NG" w:bidi="ha_NG"/>
        </w:rPr>
      </w:r>
      <w:r>
        <w:rPr>
          <w:vertAlign w:val="superscript"/>
          <w:lang w:val="ha_NG" w:bidi="ha_NG"/>
        </w:rPr>
        <w:t>15</w:t>
      </w:r>
      <w:r>
        <w:rPr>
          <w:lang w:val="ha_NG" w:bidi="ha_NG"/>
        </w:rPr>
        <w:t xml:space="preserve"> Zan kuwa yi iyakacin ƙoƙari in ga cewa bayan rabuwata kullum za ku iya tuna da waɗannan abubuwa.</w:t>
      </w:r>
    </w:p>
    <w:p>
      <w:pPr/>
      <w:r>
        <w:rPr>
          <w:lang w:val="ha_NG" w:bidi="ha_NG"/>
        </w:rPr>
      </w:r>
      <w:r>
        <w:rPr>
          <w:vertAlign w:val="superscript"/>
          <w:lang w:val="ha_NG" w:bidi="ha_NG"/>
        </w:rPr>
        <w:t>16</w:t>
      </w:r>
      <w:r>
        <w:rPr>
          <w:lang w:val="ha_NG" w:bidi="ha_NG"/>
        </w:rPr>
        <w:t xml:space="preserve"> Ba mu bi tatsuniyoyin da aka ƙaga da wayo sa’ad da muka gaya muku game da ikon Ubangijinmu Yesu Kiristi da zuwansa ba, sai dai mu shaidu ne na ɗaukakarsa mai girma da muka gani da ido.</w:t>
      </w:r>
    </w:p>
    <w:p>
      <w:pPr/>
      <w:r>
        <w:rPr>
          <w:lang w:val="ha_NG" w:bidi="ha_NG"/>
        </w:rPr>
      </w:r>
      <w:r>
        <w:rPr>
          <w:vertAlign w:val="superscript"/>
          <w:lang w:val="ha_NG" w:bidi="ha_NG"/>
        </w:rPr>
        <w:t>17</w:t>
      </w:r>
      <w:r>
        <w:rPr>
          <w:lang w:val="ha_NG" w:bidi="ha_NG"/>
        </w:rPr>
        <w:t xml:space="preserve"> Gama ya sami girma da ɗaukaka daga Allah Uba sa’ad da murya ta zo masa daga Mafificiyar Ɗaukaka cewa, “Wannan Ɗana ne, wanda nake ƙauna; da shi nake jin daɗi ƙwarai.”</w:t>
      </w:r>
    </w:p>
    <w:p>
      <w:pPr/>
      <w:r>
        <w:rPr>
          <w:lang w:val="ha_NG" w:bidi="ha_NG"/>
        </w:rPr>
      </w:r>
      <w:r>
        <w:rPr>
          <w:vertAlign w:val="superscript"/>
          <w:lang w:val="ha_NG" w:bidi="ha_NG"/>
        </w:rPr>
        <w:t>18</w:t>
      </w:r>
      <w:r>
        <w:rPr>
          <w:lang w:val="ha_NG" w:bidi="ha_NG"/>
        </w:rPr>
        <w:t xml:space="preserve"> Mu kanmu mun ji wannan muryar da ta zo daga sama sa’ad da muke tare da shi a kan dutse mai tsarki.</w:t>
      </w:r>
    </w:p>
    <w:p>
      <w:pPr/>
      <w:r>
        <w:rPr>
          <w:lang w:val="ha_NG" w:bidi="ha_NG"/>
        </w:rPr>
      </w:r>
      <w:r>
        <w:rPr>
          <w:vertAlign w:val="superscript"/>
          <w:lang w:val="ha_NG" w:bidi="ha_NG"/>
        </w:rPr>
        <w:t>19</w:t>
      </w:r>
      <w:r>
        <w:rPr>
          <w:lang w:val="ha_NG" w:bidi="ha_NG"/>
        </w:rPr>
        <w:t xml:space="preserve"> Muna kuwa da maganar annabawa da aka ƙara tabbatar mana, zai fi kyau in kuka lura da ita, kamar hasken da yake haskakawa a wuri mai duhu, har yă zuwa wayewar gari da kuma haskakawar tauraron asubahi a zukatanku.</w:t>
      </w:r>
    </w:p>
    <w:p>
      <w:pPr/>
      <w:r>
        <w:rPr>
          <w:lang w:val="ha_NG" w:bidi="ha_NG"/>
        </w:rPr>
      </w:r>
      <w:r>
        <w:rPr>
          <w:vertAlign w:val="superscript"/>
          <w:lang w:val="ha_NG" w:bidi="ha_NG"/>
        </w:rPr>
        <w:t>20</w:t>
      </w:r>
      <w:r>
        <w:rPr>
          <w:lang w:val="ha_NG" w:bidi="ha_NG"/>
        </w:rPr>
        <w:t xml:space="preserve"> Gaba da kome dai, dole ku gane cewa babu annabcin Nassin da ya fito daga fassarar annabi da kansa.</w:t>
      </w:r>
    </w:p>
    <w:p>
      <w:pPr/>
      <w:r>
        <w:rPr>
          <w:lang w:val="ha_NG" w:bidi="ha_NG"/>
        </w:rPr>
      </w:r>
      <w:r>
        <w:rPr>
          <w:vertAlign w:val="superscript"/>
          <w:lang w:val="ha_NG" w:bidi="ha_NG"/>
        </w:rPr>
        <w:t>21</w:t>
      </w:r>
      <w:r>
        <w:rPr>
          <w:lang w:val="ha_NG" w:bidi="ha_NG"/>
        </w:rPr>
        <w:t xml:space="preserve"> Gama annabci bai taɓa samo tushensa daga nufin mutum ba, sai dai mutane sun yi magana daga Allah yayinda Ruhu Mai Tsarki ya bishe su.</w:t>
      </w:r>
    </w:p>
    <w:p>
      <w:pPr>
        <w:pStyle w:val="Heading2"/>
      </w:pPr>
      <w:r>
        <w:rPr>
          <w:lang w:val="ha_NG" w:bidi="ha_NG"/>
        </w:rPr>
        <w:t>2 Bitrus 2:1</w:t>
      </w:r>
      <w:r>
        <w:rPr>
          <w:lang w:val="ha_NG" w:bidi="ha_NG"/>
        </w:rPr>
      </w:r>
    </w:p>
    <w:p>
      <w:pPr/>
      <w:r>
        <w:rPr>
          <w:lang w:val="ha_NG" w:bidi="ha_NG"/>
        </w:rPr>
      </w:r>
      <w:r>
        <w:rPr>
          <w:vertAlign w:val="superscript"/>
          <w:lang w:val="ha_NG" w:bidi="ha_NG"/>
        </w:rPr>
        <w:t>1</w:t>
      </w:r>
      <w:r>
        <w:rPr>
          <w:lang w:val="ha_NG" w:bidi="ha_NG"/>
        </w:rPr>
        <w:t xml:space="preserve"> Amma a dā akwai annabawan ƙarya a cikin mutane, kamar yadda za a sami malaman ƙarya a cikinku. A ɓoye za su shigar da karkataccen koyarwa mai hallaka, har ma su yi mūsun Ubangiji mai iko duka wanda ya saye su suna kawo wa kansu hallaka farat ɗaya.</w:t>
      </w:r>
    </w:p>
    <w:p>
      <w:pPr/>
      <w:r>
        <w:rPr>
          <w:lang w:val="ha_NG" w:bidi="ha_NG"/>
        </w:rPr>
      </w:r>
      <w:r>
        <w:rPr>
          <w:vertAlign w:val="superscript"/>
          <w:lang w:val="ha_NG" w:bidi="ha_NG"/>
        </w:rPr>
        <w:t>2</w:t>
      </w:r>
      <w:r>
        <w:rPr>
          <w:lang w:val="ha_NG" w:bidi="ha_NG"/>
        </w:rPr>
        <w:t xml:space="preserve"> Da yawa za su bi hanyoyinsu na rashin kunya su kuma sa a rena hanyar gaskiya.</w:t>
      </w:r>
    </w:p>
    <w:p>
      <w:pPr/>
      <w:r>
        <w:rPr>
          <w:lang w:val="ha_NG" w:bidi="ha_NG"/>
        </w:rPr>
      </w:r>
      <w:r>
        <w:rPr>
          <w:vertAlign w:val="superscript"/>
          <w:lang w:val="ha_NG" w:bidi="ha_NG"/>
        </w:rPr>
        <w:t>3</w:t>
      </w:r>
      <w:r>
        <w:rPr>
          <w:lang w:val="ha_NG" w:bidi="ha_NG"/>
        </w:rPr>
        <w:t xml:space="preserve"> Cikin kwaɗayinsu waɗannan malaman ƙarya za su cuce ku da tatsuniyoyin da suka ƙaga. Hukuncinsu yana a rataye a kansu tun da daɗewa, hallakarsu kuma ba ta barci.</w:t>
      </w:r>
    </w:p>
    <w:p>
      <w:pPr/>
      <w:r>
        <w:rPr>
          <w:lang w:val="ha_NG" w:bidi="ha_NG"/>
        </w:rPr>
      </w:r>
      <w:r>
        <w:rPr>
          <w:vertAlign w:val="superscript"/>
          <w:lang w:val="ha_NG" w:bidi="ha_NG"/>
        </w:rPr>
        <w:t>4</w:t>
      </w:r>
      <w:r>
        <w:rPr>
          <w:lang w:val="ha_NG" w:bidi="ha_NG"/>
        </w:rPr>
        <w:t xml:space="preserve"> Gama in har Allah bai ƙyale mala’iku sa’ad da suka yi zunubi ba, amma ya tura su cikin lahira, domin a tsare su don hukunci;</w:t>
      </w:r>
    </w:p>
    <w:p>
      <w:pPr/>
      <w:r>
        <w:rPr>
          <w:lang w:val="ha_NG" w:bidi="ha_NG"/>
        </w:rPr>
      </w:r>
      <w:r>
        <w:rPr>
          <w:vertAlign w:val="superscript"/>
          <w:lang w:val="ha_NG" w:bidi="ha_NG"/>
        </w:rPr>
        <w:t>5</w:t>
      </w:r>
      <w:r>
        <w:rPr>
          <w:lang w:val="ha_NG" w:bidi="ha_NG"/>
        </w:rPr>
        <w:t xml:space="preserve"> in har bai ƙyale duniya ta dā ba sa’ad da ya kawo ambaliya a kan mutanenta marasa tsoron Allah, amma ya kiyaye Nuhu, mai wa’azin adalci, da kuma waɗansu bakwai;</w:t>
      </w:r>
    </w:p>
    <w:p>
      <w:pPr/>
      <w:r>
        <w:rPr>
          <w:lang w:val="ha_NG" w:bidi="ha_NG"/>
        </w:rPr>
      </w:r>
      <w:r>
        <w:rPr>
          <w:vertAlign w:val="superscript"/>
          <w:lang w:val="ha_NG" w:bidi="ha_NG"/>
        </w:rPr>
        <w:t>6</w:t>
      </w:r>
      <w:r>
        <w:rPr>
          <w:lang w:val="ha_NG" w:bidi="ha_NG"/>
        </w:rPr>
        <w:t xml:space="preserve"> in har ya hukunta biranen Sodom da Gomorra ta wurin ƙone su suka zama toka, ya kuma maishe su misali na abin da zai faru da marasa tsoron Allah;</w:t>
      </w:r>
    </w:p>
    <w:p>
      <w:pPr/>
      <w:r>
        <w:rPr>
          <w:lang w:val="ha_NG" w:bidi="ha_NG"/>
        </w:rPr>
      </w:r>
      <w:r>
        <w:rPr>
          <w:vertAlign w:val="superscript"/>
          <w:lang w:val="ha_NG" w:bidi="ha_NG"/>
        </w:rPr>
        <w:t>7</w:t>
      </w:r>
      <w:r>
        <w:rPr>
          <w:lang w:val="ha_NG" w:bidi="ha_NG"/>
        </w:rPr>
        <w:t xml:space="preserve"> in kuwa har ya ceci Lot, mai adalci, wanda ya damu ainun da ƙazamar rayuwar mutane marasa bin doka;</w:t>
      </w:r>
    </w:p>
    <w:p>
      <w:pPr/>
      <w:r>
        <w:rPr>
          <w:lang w:val="ha_NG" w:bidi="ha_NG"/>
        </w:rPr>
      </w:r>
      <w:r>
        <w:rPr>
          <w:vertAlign w:val="superscript"/>
          <w:lang w:val="ha_NG" w:bidi="ha_NG"/>
        </w:rPr>
        <w:t>8</w:t>
      </w:r>
      <w:r>
        <w:rPr>
          <w:lang w:val="ha_NG" w:bidi="ha_NG"/>
        </w:rPr>
        <w:t xml:space="preserve"> (adon kuwa abin da adalin nan ya yi, ya kuma gani, sa’ad da yake a cikinsu, sai kowace rana yakan ji ciwon aikinsu na kangara a zuciyarsa mai adalci)</w:t>
      </w:r>
    </w:p>
    <w:p>
      <w:pPr/>
      <w:r>
        <w:rPr>
          <w:lang w:val="ha_NG" w:bidi="ha_NG"/>
        </w:rPr>
      </w:r>
      <w:r>
        <w:rPr>
          <w:vertAlign w:val="superscript"/>
          <w:lang w:val="ha_NG" w:bidi="ha_NG"/>
        </w:rPr>
        <w:t>9</w:t>
      </w:r>
      <w:r>
        <w:rPr>
          <w:lang w:val="ha_NG" w:bidi="ha_NG"/>
        </w:rPr>
        <w:t xml:space="preserve"> in haka ne, to, Ubangiji ya san yadda zai ceci mutane masu tsoron Allah daga gwaje-gwaje, yă kuma tsare marasa adalci don ranar hukunci, har yă zuwa ranar shari’a.</w:t>
      </w:r>
    </w:p>
    <w:p>
      <w:pPr/>
      <w:r>
        <w:rPr>
          <w:lang w:val="ha_NG" w:bidi="ha_NG"/>
        </w:rPr>
      </w:r>
      <w:r>
        <w:rPr>
          <w:vertAlign w:val="superscript"/>
          <w:lang w:val="ha_NG" w:bidi="ha_NG"/>
        </w:rPr>
        <w:t>10</w:t>
      </w:r>
      <w:r>
        <w:rPr>
          <w:lang w:val="ha_NG" w:bidi="ha_NG"/>
        </w:rPr>
        <w:t xml:space="preserve"> Wannan gaskiya ce musamman ga waɗanda suke bin sha’awace-sha’awacen lalaci na mutuntaka, suna kuma rena masu mulki. Da ƙarfin hali da kuma girman kai, waɗannan mutane ba sa tsoro kawo zargin ɓata sunan talikan sama;</w:t>
      </w:r>
    </w:p>
    <w:p>
      <w:pPr/>
      <w:r>
        <w:rPr>
          <w:lang w:val="ha_NG" w:bidi="ha_NG"/>
        </w:rPr>
      </w:r>
      <w:r>
        <w:rPr>
          <w:vertAlign w:val="superscript"/>
          <w:lang w:val="ha_NG" w:bidi="ha_NG"/>
        </w:rPr>
        <w:t>11</w:t>
      </w:r>
      <w:r>
        <w:rPr>
          <w:lang w:val="ha_NG" w:bidi="ha_NG"/>
        </w:rPr>
        <w:t xml:space="preserve"> duk da haka ko mala’iku ma da suka fi su ƙarfi suka kuma fi su iko, ba sa kawo irin wannan zargi na ɓata suna game da waɗannan talikai a gaban Ubangiji.</w:t>
      </w:r>
    </w:p>
    <w:p>
      <w:pPr/>
      <w:r>
        <w:rPr>
          <w:lang w:val="ha_NG" w:bidi="ha_NG"/>
        </w:rPr>
      </w:r>
      <w:r>
        <w:rPr>
          <w:vertAlign w:val="superscript"/>
          <w:lang w:val="ha_NG" w:bidi="ha_NG"/>
        </w:rPr>
        <w:t>12</w:t>
      </w:r>
      <w:r>
        <w:rPr>
          <w:lang w:val="ha_NG" w:bidi="ha_NG"/>
        </w:rPr>
        <w:t xml:space="preserve"> Amma waɗannan mutane suna yin saɓo a kan abubuwan da ba su fahimta ba. Suna kama da dabbobi marasa hankali, halittun da suke bin abin da jikinsu ya faɗa musu kawai, waɗanda aka haifa don a kama a hallaka, kuma kamar dabbobi su ma za su hallaka.</w:t>
      </w:r>
    </w:p>
    <w:p>
      <w:pPr/>
      <w:r>
        <w:rPr>
          <w:lang w:val="ha_NG" w:bidi="ha_NG"/>
        </w:rPr>
      </w:r>
      <w:r>
        <w:rPr>
          <w:vertAlign w:val="superscript"/>
          <w:lang w:val="ha_NG" w:bidi="ha_NG"/>
        </w:rPr>
        <w:t>13</w:t>
      </w:r>
      <w:r>
        <w:rPr>
          <w:lang w:val="ha_NG" w:bidi="ha_NG"/>
        </w:rPr>
        <w:t xml:space="preserve"> Za a yi musu sakamako da muguntar da suka yi. A ra’ayinsu jin daɗi shi ne a yi annashuwa da rana tsaka. Su ƙazamai ne marasa kunya, suna cike da jin daɗin sha’awace-sha’awacensu yayinda suke cin biki tare da ku.</w:t>
      </w:r>
    </w:p>
    <w:p>
      <w:pPr/>
      <w:r>
        <w:rPr>
          <w:lang w:val="ha_NG" w:bidi="ha_NG"/>
        </w:rPr>
      </w:r>
      <w:r>
        <w:rPr>
          <w:vertAlign w:val="superscript"/>
          <w:lang w:val="ha_NG" w:bidi="ha_NG"/>
        </w:rPr>
        <w:t>14</w:t>
      </w:r>
      <w:r>
        <w:rPr>
          <w:lang w:val="ha_NG" w:bidi="ha_NG"/>
        </w:rPr>
        <w:t xml:space="preserve"> Idanunsu sun cike da zina, ba sa ƙoshi da yin zunubi; suna jarrabtar waɗanda ba tsayayyu ba; gwanaye ne a kan kwaɗayi, la’anannun iri!</w:t>
      </w:r>
    </w:p>
    <w:p>
      <w:pPr/>
      <w:r>
        <w:rPr>
          <w:lang w:val="ha_NG" w:bidi="ha_NG"/>
        </w:rPr>
      </w:r>
      <w:r>
        <w:rPr>
          <w:vertAlign w:val="superscript"/>
          <w:lang w:val="ha_NG" w:bidi="ha_NG"/>
        </w:rPr>
        <w:t>15</w:t>
      </w:r>
      <w:r>
        <w:rPr>
          <w:lang w:val="ha_NG" w:bidi="ha_NG"/>
        </w:rPr>
        <w:t xml:space="preserve"> Sun bar miƙaƙƙiyar hanya suka bauɗe suna bin hanyar Bala’am ɗan Beyor, wanda ya yi ƙaunar hakkin mugunta.</w:t>
      </w:r>
    </w:p>
    <w:p>
      <w:pPr/>
      <w:r>
        <w:rPr>
          <w:lang w:val="ha_NG" w:bidi="ha_NG"/>
        </w:rPr>
      </w:r>
      <w:r>
        <w:rPr>
          <w:vertAlign w:val="superscript"/>
          <w:lang w:val="ha_NG" w:bidi="ha_NG"/>
        </w:rPr>
        <w:t>16</w:t>
      </w:r>
      <w:r>
        <w:rPr>
          <w:lang w:val="ha_NG" w:bidi="ha_NG"/>
        </w:rPr>
        <w:t xml:space="preserve"> Amma an tsawata masa saboda laifinsa ta wurin jaki, dabbar da ba ta magana, wadda ta yi magana da muryar mutum ta kuma kwaɓi haukan annabin.</w:t>
      </w:r>
    </w:p>
    <w:p>
      <w:pPr/>
      <w:r>
        <w:rPr>
          <w:lang w:val="ha_NG" w:bidi="ha_NG"/>
        </w:rPr>
      </w:r>
      <w:r>
        <w:rPr>
          <w:vertAlign w:val="superscript"/>
          <w:lang w:val="ha_NG" w:bidi="ha_NG"/>
        </w:rPr>
        <w:t>17</w:t>
      </w:r>
      <w:r>
        <w:rPr>
          <w:lang w:val="ha_NG" w:bidi="ha_NG"/>
        </w:rPr>
        <w:t xml:space="preserve"> Waɗannan mutane maɓulɓulai ne babu ruwa da kuma hazon da guguwar iska take kora. An shirya matsanancin duhu dominsu.</w:t>
      </w:r>
    </w:p>
    <w:p>
      <w:pPr/>
      <w:r>
        <w:rPr>
          <w:lang w:val="ha_NG" w:bidi="ha_NG"/>
        </w:rPr>
      </w:r>
      <w:r>
        <w:rPr>
          <w:vertAlign w:val="superscript"/>
          <w:lang w:val="ha_NG" w:bidi="ha_NG"/>
        </w:rPr>
        <w:t>18</w:t>
      </w:r>
      <w:r>
        <w:rPr>
          <w:lang w:val="ha_NG" w:bidi="ha_NG"/>
        </w:rPr>
        <w:t xml:space="preserve"> Gama suna surutai banza na girman kai, ta wurin son bin fasikanci na mutuntaka, sukan jan hankulan mutanen da suke kuɓucewa daga waɗancan masu zama cikin kuskure.</w:t>
      </w:r>
    </w:p>
    <w:p>
      <w:pPr/>
      <w:r>
        <w:rPr>
          <w:lang w:val="ha_NG" w:bidi="ha_NG"/>
        </w:rPr>
      </w:r>
      <w:r>
        <w:rPr>
          <w:vertAlign w:val="superscript"/>
          <w:lang w:val="ha_NG" w:bidi="ha_NG"/>
        </w:rPr>
        <w:t>19</w:t>
      </w:r>
      <w:r>
        <w:rPr>
          <w:lang w:val="ha_NG" w:bidi="ha_NG"/>
        </w:rPr>
        <w:t xml:space="preserve"> Suna yin musu alkawarin ’yanci, yayinda su kansu bayi ne ga aikin lalata gama mutum bawa ne ga duk abin da ya mallake shi.</w:t>
      </w:r>
    </w:p>
    <w:p>
      <w:pPr/>
      <w:r>
        <w:rPr>
          <w:lang w:val="ha_NG" w:bidi="ha_NG"/>
        </w:rPr>
      </w:r>
      <w:r>
        <w:rPr>
          <w:vertAlign w:val="superscript"/>
          <w:lang w:val="ha_NG" w:bidi="ha_NG"/>
        </w:rPr>
        <w:t>20</w:t>
      </w:r>
      <w:r>
        <w:rPr>
          <w:lang w:val="ha_NG" w:bidi="ha_NG"/>
        </w:rPr>
        <w:t xml:space="preserve"> In har sun kuɓuta daga lalacin duniya ta wurin sanin Ubangijinmu da kuma Mai Cetonmu Yesu Kiristi sai suka sāke koma a cikin lalacin, har ya rinjaye su, za su fi muni a ƙarshe fiye da farko.</w:t>
      </w:r>
    </w:p>
    <w:p>
      <w:pPr/>
      <w:r>
        <w:rPr>
          <w:lang w:val="ha_NG" w:bidi="ha_NG"/>
        </w:rPr>
      </w:r>
      <w:r>
        <w:rPr>
          <w:vertAlign w:val="superscript"/>
          <w:lang w:val="ha_NG" w:bidi="ha_NG"/>
        </w:rPr>
        <w:t>21</w:t>
      </w:r>
      <w:r>
        <w:rPr>
          <w:lang w:val="ha_NG" w:bidi="ha_NG"/>
        </w:rPr>
        <w:t xml:space="preserve"> Zai fi musu kyau da ba su taɓa sanin hanyar adalci ba, fiye da a ce sun sani sa’an nan su juya bayansu ga umarni mai tsarkin nan da aka ba su.</w:t>
      </w:r>
    </w:p>
    <w:p>
      <w:pPr/>
      <w:r>
        <w:rPr>
          <w:lang w:val="ha_NG" w:bidi="ha_NG"/>
        </w:rPr>
      </w:r>
      <w:r>
        <w:rPr>
          <w:vertAlign w:val="superscript"/>
          <w:lang w:val="ha_NG" w:bidi="ha_NG"/>
        </w:rPr>
        <w:t>22</w:t>
      </w:r>
      <w:r>
        <w:rPr>
          <w:lang w:val="ha_NG" w:bidi="ha_NG"/>
        </w:rPr>
        <w:t xml:space="preserve"> A kansu karin maganan nan gaskiya ce, “Kare ya koma kan amansa,” da kuma, “Alade da aka yi wa wanka, ya koma birgimarsa cikin laka.”</w:t>
      </w:r>
    </w:p>
    <w:p>
      <w:pPr>
        <w:pStyle w:val="Heading2"/>
      </w:pPr>
      <w:r>
        <w:rPr>
          <w:lang w:val="ha_NG" w:bidi="ha_NG"/>
        </w:rPr>
        <w:t>2 Bitrus 3:1</w:t>
      </w:r>
      <w:r>
        <w:rPr>
          <w:lang w:val="ha_NG" w:bidi="ha_NG"/>
        </w:rPr>
      </w:r>
    </w:p>
    <w:p>
      <w:pPr/>
      <w:r>
        <w:rPr>
          <w:lang w:val="ha_NG" w:bidi="ha_NG"/>
        </w:rPr>
      </w:r>
      <w:r>
        <w:rPr>
          <w:vertAlign w:val="superscript"/>
          <w:lang w:val="ha_NG" w:bidi="ha_NG"/>
        </w:rPr>
        <w:t>1</w:t>
      </w:r>
      <w:r>
        <w:rPr>
          <w:lang w:val="ha_NG" w:bidi="ha_NG"/>
        </w:rPr>
        <w:t xml:space="preserve"> Abokaina ƙaunatattu, wannan ita ce wasiƙata ta biyu gare ku. Na rubuta su biyun su zama abin tuni don su faɗakar da ku ga tunani mai kyau.</w:t>
      </w:r>
    </w:p>
    <w:p>
      <w:pPr/>
      <w:r>
        <w:rPr>
          <w:lang w:val="ha_NG" w:bidi="ha_NG"/>
        </w:rPr>
      </w:r>
      <w:r>
        <w:rPr>
          <w:vertAlign w:val="superscript"/>
          <w:lang w:val="ha_NG" w:bidi="ha_NG"/>
        </w:rPr>
        <w:t>2</w:t>
      </w:r>
      <w:r>
        <w:rPr>
          <w:lang w:val="ha_NG" w:bidi="ha_NG"/>
        </w:rPr>
        <w:t xml:space="preserve"> Ina so ku tuna da kalmomin da annabawa masu tsarki na dā suka faɗa da kuma umarnin da Ubangijinmu da Mai Cetonmu ya bayar ta wurin manzanninku.</w:t>
      </w:r>
    </w:p>
    <w:p>
      <w:pPr/>
      <w:r>
        <w:rPr>
          <w:lang w:val="ha_NG" w:bidi="ha_NG"/>
        </w:rPr>
      </w:r>
      <w:r>
        <w:rPr>
          <w:vertAlign w:val="superscript"/>
          <w:lang w:val="ha_NG" w:bidi="ha_NG"/>
        </w:rPr>
        <w:t>3</w:t>
      </w:r>
      <w:r>
        <w:rPr>
          <w:lang w:val="ha_NG" w:bidi="ha_NG"/>
        </w:rPr>
        <w:t xml:space="preserve"> Da farko dai, dole ku fahimci wannan cewa a kwanakin ƙarshe masu ba’a za su zo suna ba’a, suna bin mugayen sha’awace-sha’awacensu.</w:t>
      </w:r>
    </w:p>
    <w:p>
      <w:pPr/>
      <w:r>
        <w:rPr>
          <w:lang w:val="ha_NG" w:bidi="ha_NG"/>
        </w:rPr>
      </w:r>
      <w:r>
        <w:rPr>
          <w:vertAlign w:val="superscript"/>
          <w:lang w:val="ha_NG" w:bidi="ha_NG"/>
        </w:rPr>
        <w:t>4</w:t>
      </w:r>
      <w:r>
        <w:rPr>
          <w:lang w:val="ha_NG" w:bidi="ha_NG"/>
        </w:rPr>
        <w:t xml:space="preserve"> Za su ce, “Ina wannan ‘dawowar’ da ya yi alkawari ne? Tun mutuwar kakanninmu, kome yana tafiya kamar yadda yake tun farkon halitta.”</w:t>
      </w:r>
    </w:p>
    <w:p>
      <w:pPr/>
      <w:r>
        <w:rPr>
          <w:lang w:val="ha_NG" w:bidi="ha_NG"/>
        </w:rPr>
      </w:r>
      <w:r>
        <w:rPr>
          <w:vertAlign w:val="superscript"/>
          <w:lang w:val="ha_NG" w:bidi="ha_NG"/>
        </w:rPr>
        <w:t>5</w:t>
      </w:r>
      <w:r>
        <w:rPr>
          <w:lang w:val="ha_NG" w:bidi="ha_NG"/>
        </w:rPr>
        <w:t xml:space="preserve"> Amma da gangan suke manta cewa tun dā can ta wurin maganar Allah sammai suka kasance aka kuma yi ƙasa daga ruwa ta wurin ruwa kuma.</w:t>
      </w:r>
    </w:p>
    <w:p>
      <w:pPr/>
      <w:r>
        <w:rPr>
          <w:lang w:val="ha_NG" w:bidi="ha_NG"/>
        </w:rPr>
      </w:r>
      <w:r>
        <w:rPr>
          <w:vertAlign w:val="superscript"/>
          <w:lang w:val="ha_NG" w:bidi="ha_NG"/>
        </w:rPr>
        <w:t>6</w:t>
      </w:r>
      <w:r>
        <w:rPr>
          <w:lang w:val="ha_NG" w:bidi="ha_NG"/>
        </w:rPr>
        <w:t xml:space="preserve"> Ta wurin waɗannan ruwan ne aka nutsar, aka kuma hallakar da duniya ta wancan lokaci.</w:t>
      </w:r>
    </w:p>
    <w:p>
      <w:pPr/>
      <w:r>
        <w:rPr>
          <w:lang w:val="ha_NG" w:bidi="ha_NG"/>
        </w:rPr>
      </w:r>
      <w:r>
        <w:rPr>
          <w:vertAlign w:val="superscript"/>
          <w:lang w:val="ha_NG" w:bidi="ha_NG"/>
        </w:rPr>
        <w:t>7</w:t>
      </w:r>
      <w:r>
        <w:rPr>
          <w:lang w:val="ha_NG" w:bidi="ha_NG"/>
        </w:rPr>
        <w:t xml:space="preserve"> Ta wurin wannan magana ce aka ajiye sammai da ƙasa na yanzu domin wuta, an ajiye su kuma don ranar hukunci da hallaka ta mutane marasa tsoron Allah.</w:t>
      </w:r>
    </w:p>
    <w:p>
      <w:pPr/>
      <w:r>
        <w:rPr>
          <w:lang w:val="ha_NG" w:bidi="ha_NG"/>
        </w:rPr>
      </w:r>
      <w:r>
        <w:rPr>
          <w:vertAlign w:val="superscript"/>
          <w:lang w:val="ha_NG" w:bidi="ha_NG"/>
        </w:rPr>
        <w:t>8</w:t>
      </w:r>
      <w:r>
        <w:rPr>
          <w:lang w:val="ha_NG" w:bidi="ha_NG"/>
        </w:rPr>
        <w:t xml:space="preserve"> Amma kada ku manta da wannan abu guda ɗaya, abokaina ƙaunatattu. Ga Ubangiji kwana ɗaya kamar shekaru dubu ne, shekaru dubu kuma kamar kwana ɗaya ne.</w:t>
      </w:r>
    </w:p>
    <w:p>
      <w:pPr/>
      <w:r>
        <w:rPr>
          <w:lang w:val="ha_NG" w:bidi="ha_NG"/>
        </w:rPr>
      </w:r>
      <w:r>
        <w:rPr>
          <w:vertAlign w:val="superscript"/>
          <w:lang w:val="ha_NG" w:bidi="ha_NG"/>
        </w:rPr>
        <w:t>9</w:t>
      </w:r>
      <w:r>
        <w:rPr>
          <w:lang w:val="ha_NG" w:bidi="ha_NG"/>
        </w:rPr>
        <w:t xml:space="preserve"> Ubangiji ba mai jinkiri ba ne wajen cika alkawarinsa, yadda waɗansunku suka fahimci jinkiri. Yana haƙuri da ku, ba ya so wani yă hallaka, sai dai kowa yă kai ga tuba.</w:t>
      </w:r>
    </w:p>
    <w:p>
      <w:pPr/>
      <w:r>
        <w:rPr>
          <w:lang w:val="ha_NG" w:bidi="ha_NG"/>
        </w:rPr>
      </w:r>
      <w:r>
        <w:rPr>
          <w:vertAlign w:val="superscript"/>
          <w:lang w:val="ha_NG" w:bidi="ha_NG"/>
        </w:rPr>
        <w:t>10</w:t>
      </w:r>
      <w:r>
        <w:rPr>
          <w:lang w:val="ha_NG" w:bidi="ha_NG"/>
        </w:rPr>
        <w:t xml:space="preserve"> Amma ranar Ubangiji za tă zo kamar ɓarawo. Sammai za su ɓace da ruri, abubuwan da suke cikinsu za su ƙone, ƙasa kuma da dukan abin da yake cikinta za su tonu.</w:t>
      </w:r>
    </w:p>
    <w:p>
      <w:pPr/>
      <w:r>
        <w:rPr>
          <w:lang w:val="ha_NG" w:bidi="ha_NG"/>
        </w:rPr>
      </w:r>
      <w:r>
        <w:rPr>
          <w:vertAlign w:val="superscript"/>
          <w:lang w:val="ha_NG" w:bidi="ha_NG"/>
        </w:rPr>
        <w:t>11</w:t>
      </w:r>
      <w:r>
        <w:rPr>
          <w:lang w:val="ha_NG" w:bidi="ha_NG"/>
        </w:rPr>
        <w:t xml:space="preserve"> Da yake za a hallaka dukan abubuwa ta haka, waɗanne irin mutane ne ya kamata ku zama? Ya kamata ku yi rayuwar tsarki da ta tsoron Allah,</w:t>
      </w:r>
    </w:p>
    <w:p>
      <w:pPr/>
      <w:r>
        <w:rPr>
          <w:lang w:val="ha_NG" w:bidi="ha_NG"/>
        </w:rPr>
      </w:r>
      <w:r>
        <w:rPr>
          <w:vertAlign w:val="superscript"/>
          <w:lang w:val="ha_NG" w:bidi="ha_NG"/>
        </w:rPr>
        <w:t>12</w:t>
      </w:r>
      <w:r>
        <w:rPr>
          <w:lang w:val="ha_NG" w:bidi="ha_NG"/>
        </w:rPr>
        <w:t xml:space="preserve"> yayinda kuke zuba ido ga zuwan ranar Allah kuna gaggauta zuwanta. Wannan rana za tă kawo wa sammai hallaka ta ƙunan wuta, abubuwa kuma za su narke don zafi.</w:t>
      </w:r>
    </w:p>
    <w:p>
      <w:pPr/>
      <w:r>
        <w:rPr>
          <w:lang w:val="ha_NG" w:bidi="ha_NG"/>
        </w:rPr>
      </w:r>
      <w:r>
        <w:rPr>
          <w:vertAlign w:val="superscript"/>
          <w:lang w:val="ha_NG" w:bidi="ha_NG"/>
        </w:rPr>
        <w:t>13</w:t>
      </w:r>
      <w:r>
        <w:rPr>
          <w:lang w:val="ha_NG" w:bidi="ha_NG"/>
        </w:rPr>
        <w:t xml:space="preserve"> Amma bisa ga alkawarinsa muna zuba ido ga sabuwar sama da kuma sabuwar ƙasa, inda adalci zai yi zama.</w:t>
      </w:r>
    </w:p>
    <w:p>
      <w:pPr/>
      <w:r>
        <w:rPr>
          <w:lang w:val="ha_NG" w:bidi="ha_NG"/>
        </w:rPr>
      </w:r>
      <w:r>
        <w:rPr>
          <w:vertAlign w:val="superscript"/>
          <w:lang w:val="ha_NG" w:bidi="ha_NG"/>
        </w:rPr>
        <w:t>14</w:t>
      </w:r>
      <w:r>
        <w:rPr>
          <w:lang w:val="ha_NG" w:bidi="ha_NG"/>
        </w:rPr>
        <w:t xml:space="preserve"> Saboda haka, abokaina ƙaunatattu, da yake kuna zuba ido ga wannan, sai ku yi matuƙar ƙoƙari don a same ku ba tabo, sai dai zaman salama da shi.</w:t>
      </w:r>
    </w:p>
    <w:p>
      <w:pPr/>
      <w:r>
        <w:rPr>
          <w:lang w:val="ha_NG" w:bidi="ha_NG"/>
        </w:rPr>
      </w:r>
      <w:r>
        <w:rPr>
          <w:vertAlign w:val="superscript"/>
          <w:lang w:val="ha_NG" w:bidi="ha_NG"/>
        </w:rPr>
        <w:t>15</w:t>
      </w:r>
      <w:r>
        <w:rPr>
          <w:lang w:val="ha_NG" w:bidi="ha_NG"/>
        </w:rPr>
        <w:t xml:space="preserve"> Ku yi zaman sanin cewa haƙurin Ubangijinmu yana nufin ceto ne, kamar yadda ƙaunataccen ɗan’uwanmu Bulus ma ya rubuta muku da hikimar da Allah ya ba shi.</w:t>
      </w:r>
    </w:p>
    <w:p>
      <w:pPr/>
      <w:r>
        <w:rPr>
          <w:lang w:val="ha_NG" w:bidi="ha_NG"/>
        </w:rPr>
      </w:r>
      <w:r>
        <w:rPr>
          <w:vertAlign w:val="superscript"/>
          <w:lang w:val="ha_NG" w:bidi="ha_NG"/>
        </w:rPr>
        <w:t>16</w:t>
      </w:r>
      <w:r>
        <w:rPr>
          <w:lang w:val="ha_NG" w:bidi="ha_NG"/>
        </w:rPr>
        <w:t xml:space="preserve"> Haka yake rubutu cikin dukan wasiƙunsa, yana magana a cikinsu a kan waɗannan al’amura. Wasiƙunsa sun ƙunshi waɗansu abubuwa masu wuyar fahimta, waɗanda jahilai da kuma waɗanda ba tsayayyu ba ne suke murɗe ma’anarsu, kamar yadda suke yi da sauran Nassosi, ta haka suke jawo wa kansu hallaka.</w:t>
      </w:r>
    </w:p>
    <w:p>
      <w:pPr/>
      <w:r>
        <w:rPr>
          <w:lang w:val="ha_NG" w:bidi="ha_NG"/>
        </w:rPr>
      </w:r>
      <w:r>
        <w:rPr>
          <w:vertAlign w:val="superscript"/>
          <w:lang w:val="ha_NG" w:bidi="ha_NG"/>
        </w:rPr>
        <w:t>17</w:t>
      </w:r>
      <w:r>
        <w:rPr>
          <w:lang w:val="ha_NG" w:bidi="ha_NG"/>
        </w:rPr>
        <w:t xml:space="preserve"> Saboda haka, abokaina ƙaunatattu, da yake kun riga kun san wannan, sai ku zauna a faɗake don kada a ɗauke hankalinku ta wurin kuskuren marasa bin dokan nan har ku fāɗi daga matsayinku.</w:t>
      </w:r>
    </w:p>
    <w:p>
      <w:pPr/>
      <w:r>
        <w:rPr>
          <w:lang w:val="ha_NG" w:bidi="ha_NG"/>
        </w:rPr>
      </w:r>
      <w:r>
        <w:rPr>
          <w:vertAlign w:val="superscript"/>
          <w:lang w:val="ha_NG" w:bidi="ha_NG"/>
        </w:rPr>
        <w:t>18</w:t>
      </w:r>
      <w:r>
        <w:rPr>
          <w:lang w:val="ha_NG" w:bidi="ha_NG"/>
        </w:rPr>
        <w:t xml:space="preserve"> Sai dai ku yi girma cikin alheri da sanin Ubangijinmu da Mai Cetonmu Yesu Kiristi. A gare shi ɗaukaka ta tabbata yanzu da har abada! Amin.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a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