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2 Petrus 1:1</w:t>
      </w:r>
      <w:r>
        <w:rPr>
          <w:lang w:val="id_ID" w:bidi="id_ID"/>
        </w:rPr>
      </w:r>
    </w:p>
    <w:p>
      <w:pPr/>
      <w:r>
        <w:rPr>
          <w:lang w:val="id_ID" w:bidi="id_ID"/>
        </w:rPr>
      </w:r>
      <w:r>
        <w:rPr>
          <w:vertAlign w:val="superscript"/>
          <w:lang w:val="id_ID" w:bidi="id_ID"/>
        </w:rPr>
        <w:t>1</w:t>
      </w:r>
      <w:r>
        <w:rPr>
          <w:lang w:val="id_ID" w:bidi="id_ID"/>
        </w:rPr>
        <w:t xml:space="preserve"> Dari Simon Petrus, hamba dan rasul Yesus Kristus. Aku menulis kepada mereka yang melalui keadilan Yesus Kristus, Allah dan penyelamat kita, menerima iman yang sama dengan iman kami, para rasul.</w:t>
      </w:r>
    </w:p>
    <w:p>
      <w:pPr/>
      <w:r>
        <w:rPr>
          <w:lang w:val="id_ID" w:bidi="id_ID"/>
        </w:rPr>
      </w:r>
      <w:r>
        <w:rPr>
          <w:vertAlign w:val="superscript"/>
          <w:lang w:val="id_ID" w:bidi="id_ID"/>
        </w:rPr>
        <w:t>2</w:t>
      </w:r>
      <w:r>
        <w:rPr>
          <w:lang w:val="id_ID" w:bidi="id_ID"/>
        </w:rPr>
        <w:t xml:space="preserve"> Semoga kebaikan hati dan damai sejahtera Allah diberikan kepada kalian dengan berlimpah-limpah, karena kalian mengenal Allah dan Yesus, Tuhan kita.</w:t>
      </w:r>
    </w:p>
    <w:p>
      <w:pPr/>
      <w:r>
        <w:rPr>
          <w:lang w:val="id_ID" w:bidi="id_ID"/>
        </w:rPr>
      </w:r>
      <w:r>
        <w:rPr>
          <w:vertAlign w:val="superscript"/>
          <w:lang w:val="id_ID" w:bidi="id_ID"/>
        </w:rPr>
        <w:t>3</w:t>
      </w:r>
      <w:r>
        <w:rPr>
          <w:lang w:val="id_ID" w:bidi="id_ID"/>
        </w:rPr>
        <w:t xml:space="preserve"> Dalam kuasa ilahi-Nya, Yesus memberikan segala yang kita butuhkan untuk hidup yang saleh, sebab kita mengenal Dia yang sudah memanggil kita melalui kemuliaan dan kuasa-Nya.</w:t>
      </w:r>
    </w:p>
    <w:p>
      <w:pPr/>
      <w:r>
        <w:rPr>
          <w:lang w:val="id_ID" w:bidi="id_ID"/>
        </w:rPr>
      </w:r>
      <w:r>
        <w:rPr>
          <w:vertAlign w:val="superscript"/>
          <w:lang w:val="id_ID" w:bidi="id_ID"/>
        </w:rPr>
        <w:t>4</w:t>
      </w:r>
      <w:r>
        <w:rPr>
          <w:lang w:val="id_ID" w:bidi="id_ID"/>
        </w:rPr>
        <w:t xml:space="preserve"> Melalui kemuliaan dan kuasa-Nya itu, Allah memberi kita janji-janji yang paling berharga dan terbesar. Berdasarkan janji-janji itu, kalian lolos dari kehancuran dunia ini yang disebabkan oleh nafsu-nafsunya yang jahat, dan turut serta dalam keabadian ilahi.</w:t>
      </w:r>
    </w:p>
    <w:p>
      <w:pPr/>
      <w:r>
        <w:rPr>
          <w:lang w:val="id_ID" w:bidi="id_ID"/>
        </w:rPr>
      </w:r>
      <w:r>
        <w:rPr>
          <w:vertAlign w:val="superscript"/>
          <w:lang w:val="id_ID" w:bidi="id_ID"/>
        </w:rPr>
        <w:t>5</w:t>
      </w:r>
      <w:r>
        <w:rPr>
          <w:lang w:val="id_ID" w:bidi="id_ID"/>
        </w:rPr>
        <w:t xml:space="preserve"> Justru karena itu, berusahalah dengan segenap tenaga untuk memastikan bahwa iman kalian dilengkapi oleh kehidupan yang patut menjadi teladan, dan kehidupan seperti itu dilengkapi dengan pengetahuan yang semakin mendalam tentang kehendak Allah.</w:t>
      </w:r>
    </w:p>
    <w:p>
      <w:pPr/>
      <w:r>
        <w:rPr>
          <w:lang w:val="id_ID" w:bidi="id_ID"/>
        </w:rPr>
      </w:r>
      <w:r>
        <w:rPr>
          <w:vertAlign w:val="superscript"/>
          <w:lang w:val="id_ID" w:bidi="id_ID"/>
        </w:rPr>
        <w:t>6</w:t>
      </w:r>
      <w:r>
        <w:rPr>
          <w:lang w:val="id_ID" w:bidi="id_ID"/>
        </w:rPr>
        <w:t xml:space="preserve"> Pengetahuan itu hendaklah dilengkapi dengan pengendalian diri, pengendalian diri dengan keteguhan hati, dan keteguhan hati dengan kesalehan.</w:t>
      </w:r>
    </w:p>
    <w:p>
      <w:pPr/>
      <w:r>
        <w:rPr>
          <w:lang w:val="id_ID" w:bidi="id_ID"/>
        </w:rPr>
      </w:r>
      <w:r>
        <w:rPr>
          <w:vertAlign w:val="superscript"/>
          <w:lang w:val="id_ID" w:bidi="id_ID"/>
        </w:rPr>
        <w:t>7</w:t>
      </w:r>
      <w:r>
        <w:rPr>
          <w:lang w:val="id_ID" w:bidi="id_ID"/>
        </w:rPr>
        <w:t xml:space="preserve"> Kesalehan hendaklah dilengkapi dengan kasih persaudaraan, dan kasih persaudaraan dengan kasih kepada semua orang.</w:t>
      </w:r>
    </w:p>
    <w:p>
      <w:pPr/>
      <w:r>
        <w:rPr>
          <w:lang w:val="id_ID" w:bidi="id_ID"/>
        </w:rPr>
      </w:r>
      <w:r>
        <w:rPr>
          <w:vertAlign w:val="superscript"/>
          <w:lang w:val="id_ID" w:bidi="id_ID"/>
        </w:rPr>
        <w:t>8</w:t>
      </w:r>
      <w:r>
        <w:rPr>
          <w:lang w:val="id_ID" w:bidi="id_ID"/>
        </w:rPr>
        <w:t xml:space="preserve"> Kalau kalian memiliki semua sifat itu, iman kalian akan berbuah dan tidak sia-sia, dan kalian akan semakin mengenal Tuhan kita Yesus Kristus.</w:t>
      </w:r>
    </w:p>
    <w:p>
      <w:pPr/>
      <w:r>
        <w:rPr>
          <w:lang w:val="id_ID" w:bidi="id_ID"/>
        </w:rPr>
      </w:r>
      <w:r>
        <w:rPr>
          <w:vertAlign w:val="superscript"/>
          <w:lang w:val="id_ID" w:bidi="id_ID"/>
        </w:rPr>
        <w:t>9</w:t>
      </w:r>
      <w:r>
        <w:rPr>
          <w:lang w:val="id_ID" w:bidi="id_ID"/>
        </w:rPr>
        <w:t xml:space="preserve"> Namun, orang yang tidak membiarkan hidupnya dibentuk oleh sifat-sifat itu menjadi rabun hingga buta. Dia lupa bahwa Allah telah membersihkannya dari dosa-dosa masa lalunya.</w:t>
      </w:r>
    </w:p>
    <w:p>
      <w:pPr/>
      <w:r>
        <w:rPr>
          <w:lang w:val="id_ID" w:bidi="id_ID"/>
        </w:rPr>
      </w:r>
      <w:r>
        <w:rPr>
          <w:vertAlign w:val="superscript"/>
          <w:lang w:val="id_ID" w:bidi="id_ID"/>
        </w:rPr>
        <w:t>10</w:t>
      </w:r>
      <w:r>
        <w:rPr>
          <w:lang w:val="id_ID" w:bidi="id_ID"/>
        </w:rPr>
        <w:t xml:space="preserve"> Karena itu saudara-saudara yang kukasihi, berusahalah lebih keras lagi meneguhkan panggilan Allah dan pilihan-Nya atas kalian dengan hidup sesuai dengan sifat-sifat itu. Jika kalian melakukannya, kalian tidak akan pernah menyimpang dari jalan yang benar.</w:t>
      </w:r>
    </w:p>
    <w:p>
      <w:pPr/>
      <w:r>
        <w:rPr>
          <w:lang w:val="id_ID" w:bidi="id_ID"/>
        </w:rPr>
      </w:r>
      <w:r>
        <w:rPr>
          <w:vertAlign w:val="superscript"/>
          <w:lang w:val="id_ID" w:bidi="id_ID"/>
        </w:rPr>
        <w:t>11</w:t>
      </w:r>
      <w:r>
        <w:rPr>
          <w:lang w:val="id_ID" w:bidi="id_ID"/>
        </w:rPr>
        <w:t xml:space="preserve"> Dengan demikian, kalian akan disambut dengan meriah ke dalam Kerajaan kekal Tuhan dan Penyelamat kita, Yesus Kristus.</w:t>
      </w:r>
    </w:p>
    <w:p>
      <w:pPr/>
      <w:r>
        <w:rPr>
          <w:lang w:val="id_ID" w:bidi="id_ID"/>
        </w:rPr>
      </w:r>
      <w:r>
        <w:rPr>
          <w:vertAlign w:val="superscript"/>
          <w:lang w:val="id_ID" w:bidi="id_ID"/>
        </w:rPr>
        <w:t>12</w:t>
      </w:r>
      <w:r>
        <w:rPr>
          <w:lang w:val="id_ID" w:bidi="id_ID"/>
        </w:rPr>
        <w:t xml:space="preserve"> Aku akan selalu mengingatkan semua hal itu kepada kalian, meskipun kalian sudah mengetahuinya dan berdiri teguh di dalam kebenaran yang telah kalian terima.</w:t>
      </w:r>
    </w:p>
    <w:p>
      <w:pPr/>
      <w:r>
        <w:rPr>
          <w:lang w:val="id_ID" w:bidi="id_ID"/>
        </w:rPr>
      </w:r>
      <w:r>
        <w:rPr>
          <w:vertAlign w:val="superscript"/>
          <w:lang w:val="id_ID" w:bidi="id_ID"/>
        </w:rPr>
        <w:t>13</w:t>
      </w:r>
      <w:r>
        <w:rPr>
          <w:lang w:val="id_ID" w:bidi="id_ID"/>
        </w:rPr>
        <w:t xml:space="preserve"> Namun, aku merasa wajib untuk mengingatkan kalian tentang hal-hal itu dan membuat kalian tetap waspada dengan cara ini, selama aku masih hidup.</w:t>
      </w:r>
    </w:p>
    <w:p>
      <w:pPr/>
      <w:r>
        <w:rPr>
          <w:lang w:val="id_ID" w:bidi="id_ID"/>
        </w:rPr>
      </w:r>
      <w:r>
        <w:rPr>
          <w:vertAlign w:val="superscript"/>
          <w:lang w:val="id_ID" w:bidi="id_ID"/>
        </w:rPr>
        <w:t>14</w:t>
      </w:r>
      <w:r>
        <w:rPr>
          <w:lang w:val="id_ID" w:bidi="id_ID"/>
        </w:rPr>
        <w:t xml:space="preserve"> Aku tahu bahwa aku akan segera meninggalkan dunia ini. Tuhan kita Yesus Kristus telah menyatakannya kepadaku.</w:t>
      </w:r>
    </w:p>
    <w:p>
      <w:pPr/>
      <w:r>
        <w:rPr>
          <w:lang w:val="id_ID" w:bidi="id_ID"/>
        </w:rPr>
      </w:r>
      <w:r>
        <w:rPr>
          <w:vertAlign w:val="superscript"/>
          <w:lang w:val="id_ID" w:bidi="id_ID"/>
        </w:rPr>
        <w:t>15</w:t>
      </w:r>
      <w:r>
        <w:rPr>
          <w:lang w:val="id_ID" w:bidi="id_ID"/>
        </w:rPr>
        <w:t xml:space="preserve"> Itulah sebabnya, dengan surat ini aku akan memastikan, bahwa kalian dapat kapan saja mengingat hal-hal ini, bahkan setelah kematianku.</w:t>
      </w:r>
    </w:p>
    <w:p>
      <w:pPr/>
      <w:r>
        <w:rPr>
          <w:lang w:val="id_ID" w:bidi="id_ID"/>
        </w:rPr>
      </w:r>
      <w:r>
        <w:rPr>
          <w:vertAlign w:val="superscript"/>
          <w:lang w:val="id_ID" w:bidi="id_ID"/>
        </w:rPr>
        <w:t>16</w:t>
      </w:r>
      <w:r>
        <w:rPr>
          <w:lang w:val="id_ID" w:bidi="id_ID"/>
        </w:rPr>
        <w:t xml:space="preserve"> Ketika memberitakan kepada kalian bahwa Yesus Kristus, Tuhan kita, akan kembali dan menyatakan kuasa-Nya, kami tidak menceritakan dongeng-dongeng yang direkayasa dengan cerdik. Sebab, kami sendiri telah menyaksikan kebesaran-Nya,</w:t>
      </w:r>
    </w:p>
    <w:p>
      <w:pPr/>
      <w:r>
        <w:rPr>
          <w:lang w:val="id_ID" w:bidi="id_ID"/>
        </w:rPr>
      </w:r>
      <w:r>
        <w:rPr>
          <w:vertAlign w:val="superscript"/>
          <w:lang w:val="id_ID" w:bidi="id_ID"/>
        </w:rPr>
        <w:t>17</w:t>
      </w:r>
      <w:r>
        <w:rPr>
          <w:lang w:val="id_ID" w:bidi="id_ID"/>
        </w:rPr>
        <w:t xml:space="preserve"> ketika Dia dihormati oleh Allah Bapa dan menerima kemuliaan surgawi. Hal itu terjadi ketika suara Yang Maha Mulia berkata, “Inilah Anak-Ku yang Kukasihi. Dialah yang menyenangkan hati-Ku.”</w:t>
      </w:r>
    </w:p>
    <w:p>
      <w:pPr/>
      <w:r>
        <w:rPr>
          <w:lang w:val="id_ID" w:bidi="id_ID"/>
        </w:rPr>
      </w:r>
      <w:r>
        <w:rPr>
          <w:vertAlign w:val="superscript"/>
          <w:lang w:val="id_ID" w:bidi="id_ID"/>
        </w:rPr>
        <w:t>18</w:t>
      </w:r>
      <w:r>
        <w:rPr>
          <w:lang w:val="id_ID" w:bidi="id_ID"/>
        </w:rPr>
        <w:t xml:space="preserve"> Kami sendiri telah mendengar suara dari surga ketika bersama Dia di gunung kudus itu.</w:t>
      </w:r>
    </w:p>
    <w:p>
      <w:pPr/>
      <w:r>
        <w:rPr>
          <w:lang w:val="id_ID" w:bidi="id_ID"/>
        </w:rPr>
      </w:r>
      <w:r>
        <w:rPr>
          <w:vertAlign w:val="superscript"/>
          <w:lang w:val="id_ID" w:bidi="id_ID"/>
        </w:rPr>
        <w:t>19</w:t>
      </w:r>
      <w:r>
        <w:rPr>
          <w:lang w:val="id_ID" w:bidi="id_ID"/>
        </w:rPr>
        <w:t xml:space="preserve"> Selain itu, kita juga memiliki janji-janji para nabi, yang karenanya lebih dapat diandalkan daripada sebelumnya. Kalian berbuat baik untuk memperhatikan pesan-pesan itu, karena pesan itu bagaikan lampu yang bersinar di tempat gelap, sampai fajar menyingsing dan bintang pagi terbit di hati kalian.</w:t>
      </w:r>
    </w:p>
    <w:p>
      <w:pPr/>
      <w:r>
        <w:rPr>
          <w:lang w:val="id_ID" w:bidi="id_ID"/>
        </w:rPr>
      </w:r>
      <w:r>
        <w:rPr>
          <w:vertAlign w:val="superscript"/>
          <w:lang w:val="id_ID" w:bidi="id_ID"/>
        </w:rPr>
        <w:t>20</w:t>
      </w:r>
      <w:r>
        <w:rPr>
          <w:lang w:val="id_ID" w:bidi="id_ID"/>
        </w:rPr>
        <w:t xml:space="preserve"> Yang terutama, kalian harus ingat bahwa tidak ada satu pun pesan nabi dalam Kitab Suci yang merupakan hasil penafsiran nabi itu sendiri.</w:t>
      </w:r>
    </w:p>
    <w:p>
      <w:pPr/>
      <w:r>
        <w:rPr>
          <w:lang w:val="id_ID" w:bidi="id_ID"/>
        </w:rPr>
      </w:r>
      <w:r>
        <w:rPr>
          <w:vertAlign w:val="superscript"/>
          <w:lang w:val="id_ID" w:bidi="id_ID"/>
        </w:rPr>
        <w:t>21</w:t>
      </w:r>
      <w:r>
        <w:rPr>
          <w:lang w:val="id_ID" w:bidi="id_ID"/>
        </w:rPr>
        <w:t xml:space="preserve"> Pesan nubuat tidak pernah berasal dari kemauan manusia. Roh Kuduslah yang mendorong para nabi untuk menyampaikan apa yang diilhamkan Allah kepada mereka.</w:t>
      </w:r>
    </w:p>
    <w:p>
      <w:pPr>
        <w:pStyle w:val="Heading2"/>
      </w:pPr>
      <w:r>
        <w:rPr>
          <w:lang w:val="id_ID" w:bidi="id_ID"/>
        </w:rPr>
        <w:t>2 Petrus 2:1</w:t>
      </w:r>
      <w:r>
        <w:rPr>
          <w:lang w:val="id_ID" w:bidi="id_ID"/>
        </w:rPr>
      </w:r>
    </w:p>
    <w:p>
      <w:pPr/>
      <w:r>
        <w:rPr>
          <w:lang w:val="id_ID" w:bidi="id_ID"/>
        </w:rPr>
      </w:r>
      <w:r>
        <w:rPr>
          <w:vertAlign w:val="superscript"/>
          <w:lang w:val="id_ID" w:bidi="id_ID"/>
        </w:rPr>
        <w:t>1</w:t>
      </w:r>
      <w:r>
        <w:rPr>
          <w:lang w:val="id_ID" w:bidi="id_ID"/>
        </w:rPr>
        <w:t xml:space="preserve"> Namun, di masa lalu sudah ada nabi-nabi palsu di antara umat Allah. Begitu juga, di antara kalian akan ada guru-guru palsu. Mereka dengan licik akan menyebarkan ajaran-ajaran sesat yang membawa kebinasaan kepada mereka yang mendengarkannya, bahkan akan menyangkal Penguasa yang telah menebus dosa mereka. Dengan demikian, mereka akan mendatangkan kebinasaan yang cepat atas diri mereka sendiri.</w:t>
      </w:r>
    </w:p>
    <w:p>
      <w:pPr/>
      <w:r>
        <w:rPr>
          <w:lang w:val="id_ID" w:bidi="id_ID"/>
        </w:rPr>
      </w:r>
      <w:r>
        <w:rPr>
          <w:vertAlign w:val="superscript"/>
          <w:lang w:val="id_ID" w:bidi="id_ID"/>
        </w:rPr>
        <w:t>2</w:t>
      </w:r>
      <w:r>
        <w:rPr>
          <w:lang w:val="id_ID" w:bidi="id_ID"/>
        </w:rPr>
        <w:t xml:space="preserve"> Banyak orang akan mendengar mereka dan bersama mereka menyerahkan diri pada hawa nafsu. Karena mereka, jalan yang benar menuju kepada Allah, akan dihujat.</w:t>
      </w:r>
    </w:p>
    <w:p>
      <w:pPr/>
      <w:r>
        <w:rPr>
          <w:lang w:val="id_ID" w:bidi="id_ID"/>
        </w:rPr>
      </w:r>
      <w:r>
        <w:rPr>
          <w:vertAlign w:val="superscript"/>
          <w:lang w:val="id_ID" w:bidi="id_ID"/>
        </w:rPr>
        <w:t>3</w:t>
      </w:r>
      <w:r>
        <w:rPr>
          <w:lang w:val="id_ID" w:bidi="id_ID"/>
        </w:rPr>
        <w:t xml:space="preserve"> Keserakahan membuat mereka mencoba memikat kalian dengan kebohongan demi mendapatkan uang dari kalian. Namun, hukuman bagi mereka sudah lama ditetapkan, dan kebinasaan mereka tidak akan ditunda.</w:t>
      </w:r>
    </w:p>
    <w:p>
      <w:pPr/>
      <w:r>
        <w:rPr>
          <w:lang w:val="id_ID" w:bidi="id_ID"/>
        </w:rPr>
      </w:r>
      <w:r>
        <w:rPr>
          <w:vertAlign w:val="superscript"/>
          <w:lang w:val="id_ID" w:bidi="id_ID"/>
        </w:rPr>
        <w:t>4</w:t>
      </w:r>
      <w:r>
        <w:rPr>
          <w:lang w:val="id_ID" w:bidi="id_ID"/>
        </w:rPr>
        <w:t xml:space="preserve"> Allah tidak membiarkan para malaikat yang memberontak terhadap-Nya, bebas dari hukuman. Dia melempar mereka ke dalam jurang terdalam. Di sana, mereka terikat dalam kegelapan dan menunggu Hari Penghakiman.</w:t>
      </w:r>
    </w:p>
    <w:p>
      <w:pPr/>
      <w:r>
        <w:rPr>
          <w:lang w:val="id_ID" w:bidi="id_ID"/>
        </w:rPr>
      </w:r>
      <w:r>
        <w:rPr>
          <w:vertAlign w:val="superscript"/>
          <w:lang w:val="id_ID" w:bidi="id_ID"/>
        </w:rPr>
        <w:t>5</w:t>
      </w:r>
      <w:r>
        <w:rPr>
          <w:lang w:val="id_ID" w:bidi="id_ID"/>
        </w:rPr>
        <w:t xml:space="preserve"> Demikian juga, Allah tidak membiarkan manusia zaman kuno yang tidak menghormati-Nya luput dari hukuman. Ketika Dia mendatangkan banjir besar, Dia hanya menyelamatkan delapan orang, yaitu Nuh bersama tujuh anggota keluarganya, karena Nuh mendorong orang-orang sezamannya untuk menjalani hidup yang benar.</w:t>
      </w:r>
    </w:p>
    <w:p>
      <w:pPr/>
      <w:r>
        <w:rPr>
          <w:lang w:val="id_ID" w:bidi="id_ID"/>
        </w:rPr>
      </w:r>
      <w:r>
        <w:rPr>
          <w:vertAlign w:val="superscript"/>
          <w:lang w:val="id_ID" w:bidi="id_ID"/>
        </w:rPr>
        <w:t>6</w:t>
      </w:r>
      <w:r>
        <w:rPr>
          <w:lang w:val="id_ID" w:bidi="id_ID"/>
        </w:rPr>
        <w:t xml:space="preserve"> Allah juga menghukum Kota Sodom dan Gomora, dengan menghanguskan kedua kota itu sampai menjadi abu. Dia menjadikan kota-kota itu sebagai contoh tentang apa yang akan terjadi kepada mereka yang menolak untuk menghormati-Nya.</w:t>
      </w:r>
    </w:p>
    <w:p>
      <w:pPr/>
      <w:r>
        <w:rPr>
          <w:lang w:val="id_ID" w:bidi="id_ID"/>
        </w:rPr>
      </w:r>
      <w:r>
        <w:rPr>
          <w:vertAlign w:val="superscript"/>
          <w:lang w:val="id_ID" w:bidi="id_ID"/>
        </w:rPr>
        <w:t>7</w:t>
      </w:r>
      <w:r>
        <w:rPr>
          <w:lang w:val="id_ID" w:bidi="id_ID"/>
        </w:rPr>
        <w:t xml:space="preserve"> Namun, Allah menyelamatkan Lot, orang yang benar, yang hatinya tersiksa melihat tingkah laku bejat dari orang-orang fasik yang ada di sekitarnya.</w:t>
      </w:r>
    </w:p>
    <w:p>
      <w:pPr/>
      <w:r>
        <w:rPr>
          <w:lang w:val="id_ID" w:bidi="id_ID"/>
        </w:rPr>
      </w:r>
      <w:r>
        <w:rPr>
          <w:vertAlign w:val="superscript"/>
          <w:lang w:val="id_ID" w:bidi="id_ID"/>
        </w:rPr>
        <w:t>8</w:t>
      </w:r>
      <w:r>
        <w:rPr>
          <w:lang w:val="id_ID" w:bidi="id_ID"/>
        </w:rPr>
        <w:t xml:space="preserve"> Ya, hidup di tengah-tengah orang fasik membuat Lot, yang hidup sesuai kehendak Allah, tersiksa hatinya karena hari demi hari dia harus melihat dan mendengar perbuatan jahat mereka.</w:t>
      </w:r>
    </w:p>
    <w:p>
      <w:pPr/>
      <w:r>
        <w:rPr>
          <w:lang w:val="id_ID" w:bidi="id_ID"/>
        </w:rPr>
      </w:r>
      <w:r>
        <w:rPr>
          <w:vertAlign w:val="superscript"/>
          <w:lang w:val="id_ID" w:bidi="id_ID"/>
        </w:rPr>
        <w:t>9</w:t>
      </w:r>
      <w:r>
        <w:rPr>
          <w:lang w:val="id_ID" w:bidi="id_ID"/>
        </w:rPr>
        <w:t xml:space="preserve"> Seperti yang kalian lihat sendiri, Tuhan tahu cara menyelamatkan orang-orang yang menghormati-Nya dari ujian dan kesulitan. Namun, Dia menahan orang-orang jahat untuk dihukum pada Hari Penghakiman.</w:t>
      </w:r>
    </w:p>
    <w:p>
      <w:pPr/>
      <w:r>
        <w:rPr>
          <w:lang w:val="id_ID" w:bidi="id_ID"/>
        </w:rPr>
      </w:r>
      <w:r>
        <w:rPr>
          <w:vertAlign w:val="superscript"/>
          <w:lang w:val="id_ID" w:bidi="id_ID"/>
        </w:rPr>
        <w:t>10</w:t>
      </w:r>
      <w:r>
        <w:rPr>
          <w:lang w:val="id_ID" w:bidi="id_ID"/>
        </w:rPr>
        <w:t xml:space="preserve"> Penghakiman-Nya akan secara khusus menimpa mereka yang membiarkan diri dikuasai oleh hawa nafsu najis dan yang menghina wewenang Allah. Mereka begitu berani dan angkuh serta tidak segan-segan menghujat kekuatan-kekuatan yang tak kasatmata.</w:t>
      </w:r>
    </w:p>
    <w:p>
      <w:pPr/>
      <w:r>
        <w:rPr>
          <w:lang w:val="id_ID" w:bidi="id_ID"/>
        </w:rPr>
      </w:r>
      <w:r>
        <w:rPr>
          <w:vertAlign w:val="superscript"/>
          <w:lang w:val="id_ID" w:bidi="id_ID"/>
        </w:rPr>
        <w:t>11</w:t>
      </w:r>
      <w:r>
        <w:rPr>
          <w:lang w:val="id_ID" w:bidi="id_ID"/>
        </w:rPr>
        <w:t xml:space="preserve"> Bahkan para malaikat, yang jauh lebih kuat dan berkuasa daripada kekuatan-kekuatan itu, tidak menghujat ketika mereka mengucapkan hukuman atas mereka itu.</w:t>
      </w:r>
    </w:p>
    <w:p>
      <w:pPr/>
      <w:r>
        <w:rPr>
          <w:lang w:val="id_ID" w:bidi="id_ID"/>
        </w:rPr>
      </w:r>
      <w:r>
        <w:rPr>
          <w:vertAlign w:val="superscript"/>
          <w:lang w:val="id_ID" w:bidi="id_ID"/>
        </w:rPr>
        <w:t>12</w:t>
      </w:r>
      <w:r>
        <w:rPr>
          <w:lang w:val="id_ID" w:bidi="id_ID"/>
        </w:rPr>
        <w:t xml:space="preserve"> Guru-guru palsu itu seperti binatang tidak berakal yang dilahirkan hanya untuk ditangkap dan dibinasakan. Mereka mengikuti naluri dan menghina hal-hal yang tidak mereka pahami. Kebejatan mereka yang akan menyebabkan kebinasaan mereka.</w:t>
      </w:r>
    </w:p>
    <w:p>
      <w:pPr/>
      <w:r>
        <w:rPr>
          <w:lang w:val="id_ID" w:bidi="id_ID"/>
        </w:rPr>
      </w:r>
      <w:r>
        <w:rPr>
          <w:vertAlign w:val="superscript"/>
          <w:lang w:val="id_ID" w:bidi="id_ID"/>
        </w:rPr>
        <w:t>13</w:t>
      </w:r>
      <w:r>
        <w:rPr>
          <w:lang w:val="id_ID" w:bidi="id_ID"/>
        </w:rPr>
        <w:t xml:space="preserve"> Dengan demikian, mereka akan menerima upah atas kebejatan mereka. Bagi mereka, kenikmatan berarti berpesta pora di siang bolong. Mereka tenggelam dalam tipu daya mereka ketika ikut serta dalam pesta kalian. Mereka aib dan noda!</w:t>
      </w:r>
    </w:p>
    <w:p>
      <w:pPr/>
      <w:r>
        <w:rPr>
          <w:lang w:val="id_ID" w:bidi="id_ID"/>
        </w:rPr>
      </w:r>
      <w:r>
        <w:rPr>
          <w:vertAlign w:val="superscript"/>
          <w:lang w:val="id_ID" w:bidi="id_ID"/>
        </w:rPr>
        <w:t>14</w:t>
      </w:r>
      <w:r>
        <w:rPr>
          <w:lang w:val="id_ID" w:bidi="id_ID"/>
        </w:rPr>
        <w:t xml:space="preserve"> Mata mereka selalu mencari perempuan untuk diajak berzina dan tidak pernah merasa puas dengan hubungan yang penuh dosa. Mereka membujuk orang-orang yang imannya lemah. Hati mereka penuh dengan keserakahan. Terkutuklah mereka!</w:t>
      </w:r>
    </w:p>
    <w:p>
      <w:pPr/>
      <w:r>
        <w:rPr>
          <w:lang w:val="id_ID" w:bidi="id_ID"/>
        </w:rPr>
      </w:r>
      <w:r>
        <w:rPr>
          <w:vertAlign w:val="superscript"/>
          <w:lang w:val="id_ID" w:bidi="id_ID"/>
        </w:rPr>
        <w:t>15</w:t>
      </w:r>
      <w:r>
        <w:rPr>
          <w:lang w:val="id_ID" w:bidi="id_ID"/>
        </w:rPr>
        <w:t xml:space="preserve"> Mereka meninggalkan jalan yang benar dan menjadi sesat. Mereka mengikuti teladan Bileam anak Beor, yang senang berbuat jahat demi uang.</w:t>
      </w:r>
    </w:p>
    <w:p>
      <w:pPr/>
      <w:r>
        <w:rPr>
          <w:lang w:val="id_ID" w:bidi="id_ID"/>
        </w:rPr>
      </w:r>
      <w:r>
        <w:rPr>
          <w:vertAlign w:val="superscript"/>
          <w:lang w:val="id_ID" w:bidi="id_ID"/>
        </w:rPr>
        <w:t>16</w:t>
      </w:r>
      <w:r>
        <w:rPr>
          <w:lang w:val="id_ID" w:bidi="id_ID"/>
        </w:rPr>
        <w:t xml:space="preserve"> Namun, dia ditegur atas perbuatan jahatnya. Keledainya mulai berbicara dengan suara manusia dan menghentikan nabi itu dari melaksanakan rencananya gilanya.</w:t>
      </w:r>
    </w:p>
    <w:p>
      <w:pPr/>
      <w:r>
        <w:rPr>
          <w:lang w:val="id_ID" w:bidi="id_ID"/>
        </w:rPr>
      </w:r>
      <w:r>
        <w:rPr>
          <w:vertAlign w:val="superscript"/>
          <w:lang w:val="id_ID" w:bidi="id_ID"/>
        </w:rPr>
        <w:t>17</w:t>
      </w:r>
      <w:r>
        <w:rPr>
          <w:lang w:val="id_ID" w:bidi="id_ID"/>
        </w:rPr>
        <w:t xml:space="preserve"> Guru-guru palsu ini seperti mata air yang kering, seperti kabut yang tersapu oleh angin. Kegelapan yang paling pekat telah dipersiapkan untuk mereka.</w:t>
      </w:r>
    </w:p>
    <w:p>
      <w:pPr/>
      <w:r>
        <w:rPr>
          <w:lang w:val="id_ID" w:bidi="id_ID"/>
        </w:rPr>
      </w:r>
      <w:r>
        <w:rPr>
          <w:vertAlign w:val="superscript"/>
          <w:lang w:val="id_ID" w:bidi="id_ID"/>
        </w:rPr>
        <w:t>18</w:t>
      </w:r>
      <w:r>
        <w:rPr>
          <w:lang w:val="id_ID" w:bidi="id_ID"/>
        </w:rPr>
        <w:t xml:space="preserve"> Bualan mereka muluk-muluk, tetapi sebenarnya tidak berarti apa pun. Melalui kehidupan mereka yang penuh dengan hawa nafsu cabul dan bejat, mereka membujuk orang-orang yang baru saja keluar dari jalan yang sesat untuk kembali jatuh ke dalam dosa.</w:t>
      </w:r>
    </w:p>
    <w:p>
      <w:pPr/>
      <w:r>
        <w:rPr>
          <w:lang w:val="id_ID" w:bidi="id_ID"/>
        </w:rPr>
      </w:r>
      <w:r>
        <w:rPr>
          <w:vertAlign w:val="superscript"/>
          <w:lang w:val="id_ID" w:bidi="id_ID"/>
        </w:rPr>
        <w:t>19</w:t>
      </w:r>
      <w:r>
        <w:rPr>
          <w:lang w:val="id_ID" w:bidi="id_ID"/>
        </w:rPr>
        <w:t xml:space="preserve"> Mereka menjanjikan kebebasan untuk orang-orang itu, padahal mereka sendiri adalah budak dari kebejatan mereka. Karena setiap orang adalah budak dari yang telah menguasainya.</w:t>
      </w:r>
    </w:p>
    <w:p>
      <w:pPr/>
      <w:r>
        <w:rPr>
          <w:lang w:val="id_ID" w:bidi="id_ID"/>
        </w:rPr>
      </w:r>
      <w:r>
        <w:rPr>
          <w:vertAlign w:val="superscript"/>
          <w:lang w:val="id_ID" w:bidi="id_ID"/>
        </w:rPr>
        <w:t>20</w:t>
      </w:r>
      <w:r>
        <w:rPr>
          <w:lang w:val="id_ID" w:bidi="id_ID"/>
        </w:rPr>
        <w:t xml:space="preserve"> Sebenarnya, para guru palsu itu telah mengenal Yesus Kristus sebagai Tuhan dan Penyelamat mereka, dan telah terbebas dari perbuatan-perbuatan memalukan di dunia ini. Namun, jika kemudian mereka membiarkan diri terjerat dan dikuasai lagi oleh hal-hal itu, pada akhirnya keadaan mereka akan menjadi lebih buruk daripada sebelumnya.</w:t>
      </w:r>
    </w:p>
    <w:p>
      <w:pPr/>
      <w:r>
        <w:rPr>
          <w:lang w:val="id_ID" w:bidi="id_ID"/>
        </w:rPr>
      </w:r>
      <w:r>
        <w:rPr>
          <w:vertAlign w:val="superscript"/>
          <w:lang w:val="id_ID" w:bidi="id_ID"/>
        </w:rPr>
        <w:t>21</w:t>
      </w:r>
      <w:r>
        <w:rPr>
          <w:lang w:val="id_ID" w:bidi="id_ID"/>
        </w:rPr>
        <w:t xml:space="preserve"> Lebih baik mereka tidak pernah mengenal jalan yang benar, daripada setelah mengenalnya, mereka berpaling dari ajaran kudus yang pernah diajarkan kepada mereka.</w:t>
      </w:r>
    </w:p>
    <w:p>
      <w:pPr/>
      <w:r>
        <w:rPr>
          <w:lang w:val="id_ID" w:bidi="id_ID"/>
        </w:rPr>
      </w:r>
      <w:r>
        <w:rPr>
          <w:vertAlign w:val="superscript"/>
          <w:lang w:val="id_ID" w:bidi="id_ID"/>
        </w:rPr>
        <w:t>22</w:t>
      </w:r>
      <w:r>
        <w:rPr>
          <w:lang w:val="id_ID" w:bidi="id_ID"/>
        </w:rPr>
        <w:t xml:space="preserve"> Perbuatan mereka membuktikan kebenaran ungkapan “Anjing kembali memakan muntahnya.” Ada pula yang mengatakan “Babi yang sudah dimandikan akan berkubang kembali dalam lumpur.”</w:t>
      </w:r>
    </w:p>
    <w:p>
      <w:pPr>
        <w:pStyle w:val="Heading2"/>
      </w:pPr>
      <w:r>
        <w:rPr>
          <w:lang w:val="id_ID" w:bidi="id_ID"/>
        </w:rPr>
        <w:t>2 Petrus 3:1</w:t>
      </w:r>
      <w:r>
        <w:rPr>
          <w:lang w:val="id_ID" w:bidi="id_ID"/>
        </w:rPr>
      </w:r>
    </w:p>
    <w:p>
      <w:pPr/>
      <w:r>
        <w:rPr>
          <w:lang w:val="id_ID" w:bidi="id_ID"/>
        </w:rPr>
      </w:r>
      <w:r>
        <w:rPr>
          <w:vertAlign w:val="superscript"/>
          <w:lang w:val="id_ID" w:bidi="id_ID"/>
        </w:rPr>
        <w:t>1</w:t>
      </w:r>
      <w:r>
        <w:rPr>
          <w:lang w:val="id_ID" w:bidi="id_ID"/>
        </w:rPr>
        <w:t xml:space="preserve"> Saudara-saudara yang kukasihi, ini adalah surat kedua yang kutuliskan kepada kalian. Di dalam kedua surat ini, aku berusaha mengingatkan kalian tentang beberapa hal yang akan menolong kalian agar tidak terpengaruh oleh pemikiran yang salah.</w:t>
      </w:r>
    </w:p>
    <w:p>
      <w:pPr/>
      <w:r>
        <w:rPr>
          <w:lang w:val="id_ID" w:bidi="id_ID"/>
        </w:rPr>
      </w:r>
      <w:r>
        <w:rPr>
          <w:vertAlign w:val="superscript"/>
          <w:lang w:val="id_ID" w:bidi="id_ID"/>
        </w:rPr>
        <w:t>2</w:t>
      </w:r>
      <w:r>
        <w:rPr>
          <w:lang w:val="id_ID" w:bidi="id_ID"/>
        </w:rPr>
        <w:t xml:space="preserve"> Ingatlah perkataan para nabi yang kudus di masa lalu. Ingatlah juga segala yang diperintahkan oleh Yesus Kristus, Tuhan dan Penyelamat kita, kepada kalian oleh para rasul.</w:t>
      </w:r>
    </w:p>
    <w:p>
      <w:pPr/>
      <w:r>
        <w:rPr>
          <w:lang w:val="id_ID" w:bidi="id_ID"/>
        </w:rPr>
      </w:r>
      <w:r>
        <w:rPr>
          <w:vertAlign w:val="superscript"/>
          <w:lang w:val="id_ID" w:bidi="id_ID"/>
        </w:rPr>
        <w:t>3</w:t>
      </w:r>
      <w:r>
        <w:rPr>
          <w:lang w:val="id_ID" w:bidi="id_ID"/>
        </w:rPr>
        <w:t xml:space="preserve"> Yang terpenting yang harus kalian ketahui adalah bahwa di zaman akhir akan muncul orang-orang yang mengejek ajaran yang benar dan hanya mengikuti hawa nafsu mereka yang jahat.</w:t>
      </w:r>
    </w:p>
    <w:p>
      <w:pPr/>
      <w:r>
        <w:rPr>
          <w:lang w:val="id_ID" w:bidi="id_ID"/>
        </w:rPr>
      </w:r>
      <w:r>
        <w:rPr>
          <w:vertAlign w:val="superscript"/>
          <w:lang w:val="id_ID" w:bidi="id_ID"/>
        </w:rPr>
        <w:t>4</w:t>
      </w:r>
      <w:r>
        <w:rPr>
          <w:lang w:val="id_ID" w:bidi="id_ID"/>
        </w:rPr>
        <w:t xml:space="preserve"> Mereka akan mengejek dan berkata, “Yesus berjanji akan kembali! Namun, di mana Dia sekarang? Sedangkan, nenek moyang kita sudah meninggal, tetapi segala sesuatu masih tetap sama seperti sejak dunia diciptakan.”</w:t>
      </w:r>
    </w:p>
    <w:p>
      <w:pPr/>
      <w:r>
        <w:rPr>
          <w:lang w:val="id_ID" w:bidi="id_ID"/>
        </w:rPr>
      </w:r>
      <w:r>
        <w:rPr>
          <w:vertAlign w:val="superscript"/>
          <w:lang w:val="id_ID" w:bidi="id_ID"/>
        </w:rPr>
        <w:t>5</w:t>
      </w:r>
      <w:r>
        <w:rPr>
          <w:lang w:val="id_ID" w:bidi="id_ID"/>
        </w:rPr>
        <w:t xml:space="preserve"> Mereka memegang teguh pemahaman itu dan mengabaikan kenyataan bahwa dahulu kala, melalui firman Allah, langit telah diciptakan dan bumi dibentuk dari air serta dikelilingi oleh air.</w:t>
      </w:r>
    </w:p>
    <w:p>
      <w:pPr/>
      <w:r>
        <w:rPr>
          <w:lang w:val="id_ID" w:bidi="id_ID"/>
        </w:rPr>
      </w:r>
      <w:r>
        <w:rPr>
          <w:vertAlign w:val="superscript"/>
          <w:lang w:val="id_ID" w:bidi="id_ID"/>
        </w:rPr>
        <w:t>6</w:t>
      </w:r>
      <w:r>
        <w:rPr>
          <w:lang w:val="id_ID" w:bidi="id_ID"/>
        </w:rPr>
        <w:t xml:space="preserve"> Melalui firman-Nya dan air itu pula, Allah kemudian membinasakan dunia dengan banjir besar.</w:t>
      </w:r>
    </w:p>
    <w:p>
      <w:pPr/>
      <w:r>
        <w:rPr>
          <w:lang w:val="id_ID" w:bidi="id_ID"/>
        </w:rPr>
      </w:r>
      <w:r>
        <w:rPr>
          <w:vertAlign w:val="superscript"/>
          <w:lang w:val="id_ID" w:bidi="id_ID"/>
        </w:rPr>
        <w:t>7</w:t>
      </w:r>
      <w:r>
        <w:rPr>
          <w:lang w:val="id_ID" w:bidi="id_ID"/>
        </w:rPr>
        <w:t xml:space="preserve"> Dengan firman yang sama langit dan bumi disimpan untuk dihancurkan, oleh api pada hari penghakiman. Pada hari itu, bersama orang-orang fasik akan diserahkan-Nya kepada kebinasaan.</w:t>
      </w:r>
    </w:p>
    <w:p>
      <w:pPr/>
      <w:r>
        <w:rPr>
          <w:lang w:val="id_ID" w:bidi="id_ID"/>
        </w:rPr>
      </w:r>
      <w:r>
        <w:rPr>
          <w:vertAlign w:val="superscript"/>
          <w:lang w:val="id_ID" w:bidi="id_ID"/>
        </w:rPr>
        <w:t>8</w:t>
      </w:r>
      <w:r>
        <w:rPr>
          <w:lang w:val="id_ID" w:bidi="id_ID"/>
        </w:rPr>
        <w:t xml:space="preserve"> Namun, Saudara-saudara yang kukasihi, ada satu hal yang tidak boleh kalian lupakan, yaitu bahwa bagi Tuhan, satu hari sama seperti seribu tahun, dan seribu tahun sama seperti satu hari.</w:t>
      </w:r>
    </w:p>
    <w:p>
      <w:pPr/>
      <w:r>
        <w:rPr>
          <w:lang w:val="id_ID" w:bidi="id_ID"/>
        </w:rPr>
      </w:r>
      <w:r>
        <w:rPr>
          <w:vertAlign w:val="superscript"/>
          <w:lang w:val="id_ID" w:bidi="id_ID"/>
        </w:rPr>
        <w:t>9</w:t>
      </w:r>
      <w:r>
        <w:rPr>
          <w:lang w:val="id_ID" w:bidi="id_ID"/>
        </w:rPr>
        <w:t xml:space="preserve"> Jadi, Tuhan tidak menunda-nunda untuk menepati janji-Nya, seperti yang disangkakan beberapa orang. Sebaliknya, Dia bersabar terhadap kalian, karena Dia tidak ingin seorang pun binasa. Dia menghendaki supaya semua orang berbalik dari jalan-jalan mereka yang jahat dan kembali kepada-Nya.</w:t>
      </w:r>
    </w:p>
    <w:p>
      <w:pPr/>
      <w:r>
        <w:rPr>
          <w:lang w:val="id_ID" w:bidi="id_ID"/>
        </w:rPr>
      </w:r>
      <w:r>
        <w:rPr>
          <w:vertAlign w:val="superscript"/>
          <w:lang w:val="id_ID" w:bidi="id_ID"/>
        </w:rPr>
        <w:t>10</w:t>
      </w:r>
      <w:r>
        <w:rPr>
          <w:lang w:val="id_ID" w:bidi="id_ID"/>
        </w:rPr>
        <w:t xml:space="preserve"> Namun, hari ketika Tuhan menyatakan penghakiman-Nya akan datang secara tiba-tiba dan tidak terduga seperti pencuri. Langit akan lenyap dengan desisan yang dahsyat, unsur-unsur alam semesta akan musnah dalam nyala api, dan bumi beserta perbuatan di dalamnya akan terungkap.</w:t>
      </w:r>
    </w:p>
    <w:p>
      <w:pPr/>
      <w:r>
        <w:rPr>
          <w:lang w:val="id_ID" w:bidi="id_ID"/>
        </w:rPr>
      </w:r>
      <w:r>
        <w:rPr>
          <w:vertAlign w:val="superscript"/>
          <w:lang w:val="id_ID" w:bidi="id_ID"/>
        </w:rPr>
        <w:t>11</w:t>
      </w:r>
      <w:r>
        <w:rPr>
          <w:lang w:val="id_ID" w:bidi="id_ID"/>
        </w:rPr>
        <w:t xml:space="preserve"> Karena segala sesuatu akan binasa dengan cara itu, penting bagi kalian untuk menjalani hidup yang menyenangkan hati Allah dan menghormati-Nya.</w:t>
      </w:r>
    </w:p>
    <w:p>
      <w:pPr/>
      <w:r>
        <w:rPr>
          <w:lang w:val="id_ID" w:bidi="id_ID"/>
        </w:rPr>
      </w:r>
      <w:r>
        <w:rPr>
          <w:vertAlign w:val="superscript"/>
          <w:lang w:val="id_ID" w:bidi="id_ID"/>
        </w:rPr>
        <w:t>12</w:t>
      </w:r>
      <w:r>
        <w:rPr>
          <w:lang w:val="id_ID" w:bidi="id_ID"/>
        </w:rPr>
        <w:t xml:space="preserve"> Hiduplah seperti itu sambil menantikan kedatangan Allah, dan lakukanlah tugas kalian agar hari itu segera tiba. Pada hari itu, langit akan terbakar habis dan unsur-unsur alam semesta akan musnah dalam nyala api.</w:t>
      </w:r>
    </w:p>
    <w:p>
      <w:pPr/>
      <w:r>
        <w:rPr>
          <w:lang w:val="id_ID" w:bidi="id_ID"/>
        </w:rPr>
      </w:r>
      <w:r>
        <w:rPr>
          <w:vertAlign w:val="superscript"/>
          <w:lang w:val="id_ID" w:bidi="id_ID"/>
        </w:rPr>
        <w:t>13</w:t>
      </w:r>
      <w:r>
        <w:rPr>
          <w:lang w:val="id_ID" w:bidi="id_ID"/>
        </w:rPr>
        <w:t xml:space="preserve"> Namun, sebagaimana telah dijanjikan Allah, akan ada langit yang baru dan bumi yang baru, yang kita nantikan, tempat di mana keadilan akan berkuasa.</w:t>
      </w:r>
    </w:p>
    <w:p>
      <w:pPr/>
      <w:r>
        <w:rPr>
          <w:lang w:val="id_ID" w:bidi="id_ID"/>
        </w:rPr>
      </w:r>
      <w:r>
        <w:rPr>
          <w:vertAlign w:val="superscript"/>
          <w:lang w:val="id_ID" w:bidi="id_ID"/>
        </w:rPr>
        <w:t>14</w:t>
      </w:r>
      <w:r>
        <w:rPr>
          <w:lang w:val="id_ID" w:bidi="id_ID"/>
        </w:rPr>
        <w:t xml:space="preserve"> Jadi, Saudara-saudara yang kukasihi, sambil menantikan semua itu terjadi, berusahalah keras untuk hidup tidak bercacat dan bercela di hadapan Allah, sebagai orang-orang yang berdamai dengan-Nya.</w:t>
      </w:r>
    </w:p>
    <w:p>
      <w:pPr/>
      <w:r>
        <w:rPr>
          <w:lang w:val="id_ID" w:bidi="id_ID"/>
        </w:rPr>
      </w:r>
      <w:r>
        <w:rPr>
          <w:vertAlign w:val="superscript"/>
          <w:lang w:val="id_ID" w:bidi="id_ID"/>
        </w:rPr>
        <w:t>15</w:t>
      </w:r>
      <w:r>
        <w:rPr>
          <w:lang w:val="id_ID" w:bidi="id_ID"/>
        </w:rPr>
        <w:t xml:space="preserve"> Pahamilah bahwa dalam kesabaran-Nya, Tuhan ingin memberi kalian kesempatan untuk bertobat dan diselamatkan. Saudara kami yang terkasih, Paulus, telah menuliskan hal-hal ini kepada kalian, sesuai dengan pengertian yang diberikan Allah kepadanya.</w:t>
      </w:r>
    </w:p>
    <w:p>
      <w:pPr/>
      <w:r>
        <w:rPr>
          <w:lang w:val="id_ID" w:bidi="id_ID"/>
        </w:rPr>
      </w:r>
      <w:r>
        <w:rPr>
          <w:vertAlign w:val="superscript"/>
          <w:lang w:val="id_ID" w:bidi="id_ID"/>
        </w:rPr>
        <w:t>16</w:t>
      </w:r>
      <w:r>
        <w:rPr>
          <w:lang w:val="id_ID" w:bidi="id_ID"/>
        </w:rPr>
        <w:t xml:space="preserve"> Hal itu juga dilakukannya dalam semua suratnya ketika berbicara tentang hal-hal ini. Namun, ada beberapa hal yang memang sulit untuk dipahami. Itulah sebabnya maknanya sering kali diputarbalikkan oleh orang-orang yang tidak terdidik dalam ajaran benar dan yang imannya lemah. Mereka juga melakukan hal yang sama pada bagian Kitab Suci lainnya, sehingga mendatangkan kebinasaan bagi mereka sendiri.</w:t>
      </w:r>
    </w:p>
    <w:p>
      <w:pPr/>
      <w:r>
        <w:rPr>
          <w:lang w:val="id_ID" w:bidi="id_ID"/>
        </w:rPr>
      </w:r>
      <w:r>
        <w:rPr>
          <w:vertAlign w:val="superscript"/>
          <w:lang w:val="id_ID" w:bidi="id_ID"/>
        </w:rPr>
        <w:t>17</w:t>
      </w:r>
      <w:r>
        <w:rPr>
          <w:lang w:val="id_ID" w:bidi="id_ID"/>
        </w:rPr>
        <w:t xml:space="preserve"> Saudara-saudara yang kukasihi, aku telah memperingatkan kalian sebelumnya. Berhati-hatilah dan jangan biarkan iman kalian disesatkan oleh orang-orang fasik itu. Waspadalah, agar kalian tidak kehilangan pijakan yang kokoh dan jatuh!</w:t>
      </w:r>
    </w:p>
    <w:p>
      <w:pPr/>
      <w:r>
        <w:rPr>
          <w:lang w:val="id_ID" w:bidi="id_ID"/>
        </w:rPr>
      </w:r>
      <w:r>
        <w:rPr>
          <w:vertAlign w:val="superscript"/>
          <w:lang w:val="id_ID" w:bidi="id_ID"/>
        </w:rPr>
        <w:t>18</w:t>
      </w:r>
      <w:r>
        <w:rPr>
          <w:lang w:val="id_ID" w:bidi="id_ID"/>
        </w:rPr>
        <w:t xml:space="preserve"> Sebaliknya, biarlah hidup kalian semakin didampingi oleh kebaikan hati Tuhan dan Penyelamat kita, Yesus Kristus, dan biarlah kalian semakin mengenal Dia. Bagi Dialah kemuliaan, sekarang dan selama-lamanya! Amin.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