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Open New Arabic Version 2012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Open New Arabic Version 2012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يوحنا الثانية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مِنْ يُوحَنَّا الشَّيْخِ، إِلَى السَّيِّدَةِ الَّتِي اخْتَارَهَا اللهُ، وَإِلَى أَوْلادِهَا الَّذِينَ أُحِبُّهُمْ جَمِيعاً بِالْحَقِّ، وَلَسْتُ أَنَا وَحْدِي أُحِبُّهُمْ، بَلْ أَيْضاً جَمِيعُ الَّذِينَ عَرَفُوا الْحَقَّ.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بِمَا أَنَّ الْحَقَّ ثَابِتٌ فِي قُلُوبِنَا، وَلابُدَّ أَنْ يُرَافِقَنَا إِلَى الأَبَدِ،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فَإِنَّ النِّعْمَةَ وَالرَّحْمَةَ وَالسَّلامَ سَتَكُونُ مَعَنَا، مِنْ عِنْدِ اللهِ الآبِ وَالرَّبِّ يَسُوعَ الْمَسِيحِ ابْنِ الآبِ، بِالْحَقِّ وَالْمَحَبَّةِ.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فَرِحْتُ جِدّاً حِينَ وَجَدْتُ بَعْضَ أَوْلادِكِ يَسْلُكُونَ بِحَسَبِ الْحَقِّ، وَفْقاً لِمَا أَوْصَانَا بِهِ الآبُ.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وَالآنَ، أَيَّتُهَا السَّيِّدَةُ، لِي رَجَاءٌ أَطْلُبُهُ مِنْكِ، وَلا تَعْتَبِرِيهِ وَصِيَّةً جَدِيدَةً. وَإِنَّمَا هُوَ تِلْكَ الْوَصِيَّةُ الْمَوْجُودَةُ عِنْدَنَا مُنْذُ الْبَدَايَةِ: أَنْ يُحِبَّ بَعْضُنَا بَعْضاً.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هَذِهِ هِيَ الْمَحَبَّةُ: أَنْ نَسْلُكَ وَفْقاً لِوَصَايَاهُ. وَهَذِهِ هِيَ الْوَصِيَّةُ، كَمَا سَمِعْتُمْ مُنْذُ الْبَدَايَةِ: أَنْ تَسْلُكُوا فِي الْمَحَبَّةِ!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إِنَّ الْعَالَمَ أَصْبَحَ مَلِيئاً بِالْمُضَلِّلِينَ الَّذِينَ لَا يَعْتَرِفُونَ أَنَّ يَسُوعَ الْمَسِيحَ جَاءَ إِلَى الأَرْضِ بِجِسْمٍ بَشَرِيٍّ. هَذَا هُوَ رُوحُ المُضِلِّ وَضِدُّ الْمَسِيحِ!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فَانْتَبِهُوا لأَنْفُسِكُمْ، لِكَيْ لَا يَضِيعَ الْجَهْدُ الَّذِي بَذَلْنَاهُ فِي سَبِيلِكُمْ، بَلْ لِتَنَالُوا أَجْرَكُمْ كَامِلاً.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لأَنَّ مَنْ تَعَدَّى تَعْلِيمَ الْمَسِيحِ وَلَمْ يَثْبُتْ فِيهِ، فَلَيْسَ اللهُ مِنْ نَصِيبِهِ. أَمَّا مَنْ يَثْبُتُ فِي هَذَا التَّعْلِيمِ، فَلَهُ الآبُ وَالابْنُ مَعاً.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إِنْ جَاءَكُمْ أَحَدٌ بِغَيْرِ هَذَا التَّعْلِيمِ، فَلا تَسْتَقْبِلُوهُ فِي بَيْتِكُمْ، وَلا تُبَادِلُوهُ التَّحِيَّةَ.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لأَنَّ مَنْ يُسَلِّمُ عَلَيْهِ، يُشَارِكُهُ فِي أَعْمَالِهِ الشِّرِّيرَةِ.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كَانَ عِنْدِي أُمُورٌ كَثِيرَةٌ أَكْتُبُهَا إِلَيْكُمْ إِلّا أَنِّي مَا أَرَدْتُ أَنْ أَكْتُبَهَا هُنَا بِالْحِبْرِ وَالْوَرَقِ. فَأَنَا آمُلُ أَنْ أَزُورَكُمْ شَخْصِيًّا فَنَتَكَلَّمَ مُوَاجَهَةً. وَعِنْدَئِذٍ يَكْتَمِلُ فَرَحُنَا.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يُسَلِّمُ عَلَيْكِ أَوْلادُ أُخْتِكِ الَّتِي اخْتَارَهَا اللهُ.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