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Kisah Para Rasul 1:1–11, Kisah Para Rasul 1:12–26, Kisah Para Rasul 2:1–13, Kisah Para Rasul 2:14–41, Kisah Para Rasul 2:42–47, Kisah Para Rasul 3:1–10, Kisah Para Rasul 3:11–26, Kisah Para Rasul 4:1–22, Kisah Para Rasul 4:23–37, Kisah Para Rasul 5:1–11, Kisah Para Rasul 5:12–26, Kisah Para Rasul 5:27–42, Kisah Para Rasul 6:1–7, Kisah Para Rasul 6:8–15, Kisah Para Rasul 7:1–43, Kisah Para Rasul 7:44–53, Kisah Para Rasul 7:54–60, Kisah Para Rasul 8:1–8, Kisah Para Rasul 8:9–25, Kisah Para Rasul 8:26–40, Kisah Para Rasul 9:1–19, Kisah Para Rasul 9:20–31, Kisah Para Rasul 9:32–43, Kisah Para Rasul 10:1–16, Kisah Para Rasul 10:17–33, Kisah Para Rasul 10:34–48, Kisah Para Rasul 11:1–18, Kisah Para Rasul 11:19–30, Kisah Para Rasul 12:1–17, Kisah Para Rasul 12:18–24, Kisah Para Rasul 12:25–13:12, Kisah Para Rasul 13:13–41, Kisah Para Rasul 13:42–52, Kisah Para Rasul 14:1–7, Kisah Para Rasul 14:8–18, Kisah Para Rasul 14:19–28, Kisah Para Rasul 15:1–35, Kisah Para Rasul 15:36–41, Kisah Para Rasul 16:1–10, Kisah Para Rasul 16:11–24, Kisah Para Rasul 16:25–40, Kisah Para Rasul 17:1–15, Kisah Para Rasul 17:16–34, Kisah Para Rasul 18:1–17, Kisah Para Rasul 18:18–28, Kisah Para Rasul 19:1–22, Kisah Para Rasul 19:23–41, Kisah Para Rasul 20:1–12, Kisah Para Rasul 20:13–38, Kisah Para Rasul 21:1–16, Kisah Para Rasul 21:17–26, Kisah Para Rasul 21:27–40, Kisah Para Rasul 22:1–30, Kisah Para Rasul 23:1–35, Kisah Para Rasul 24:1–27, Kisah Para Rasul 25:1–27, Kisah Para Rasul 26:1–32, Kisah Para Rasul 27:1–44, Kisah Para Rasul 28:1–16, Kisah Para Rasul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Kisah Para Rasul 1:1–11</w:t>
      </w:r>
      <w:r/>
    </w:p>
    <w:p>
      <w:r/>
      <w:r>
        <w:t>Lukas</w:t>
      </w:r>
      <w:r>
        <w:t xml:space="preserve"> memulai dengan mengingatkan </w:t>
      </w:r>
      <w:r>
        <w:t>Teofilus</w:t>
      </w:r>
      <w:r>
        <w:t xml:space="preserve"> tentang buku pertama yang telah ia tulis. </w:t>
      </w:r>
      <w:r>
        <w:t>Injil</w:t>
      </w:r>
      <w:r>
        <w:t xml:space="preserve"> Lukas menceritakan kisah kehidupan dan pekerjaan </w:t>
      </w:r>
      <w:r>
        <w:t>Yesus</w:t>
      </w:r>
      <w:r>
        <w:t xml:space="preserve"> di bumi. Dalam kitab Kisah Para Rasul, Lukas menulis tentang pekerjaan </w:t>
      </w:r>
      <w:r>
        <w:t>Roh Kudus</w:t>
      </w:r>
      <w:r>
        <w:t xml:space="preserve"> melalui para pengikut Yesus. Yesus menghabiskan waktu bersama </w:t>
      </w:r>
      <w:r>
        <w:t>murid-murid</w:t>
      </w:r>
      <w:r>
        <w:t xml:space="preserve">-Nya setelah Ia bangkit dari kematian. Murid-murid itu juga disebut </w:t>
      </w:r>
      <w:r>
        <w:t>rasul-rasul</w:t>
      </w:r>
      <w:r>
        <w:t xml:space="preserve">. Ia makan bersama mereka dan terus mengajar mereka selama </w:t>
      </w:r>
      <w:r>
        <w:t>40 hari</w:t>
      </w:r>
      <w:r>
        <w:t xml:space="preserve">. Para rasul tidak sepenuhnya memahami tentang </w:t>
      </w:r>
      <w:r>
        <w:t>kerajaan Allah</w:t>
      </w:r>
      <w:r>
        <w:t xml:space="preserve">. Mereka masih berpikir Yesus akan menjadikan </w:t>
      </w:r>
      <w:r>
        <w:t>Israel</w:t>
      </w:r>
      <w:r>
        <w:t xml:space="preserve"> bangsa yang kuat kembali. Instruksi terakhir Yesus kepada mereka adalah menunggu sampai mereka </w:t>
      </w:r>
      <w:r>
        <w:t>dibaptis</w:t>
      </w:r>
      <w:r>
        <w:t xml:space="preserve"> dengan Roh Kudus. Ia berbicara tentang saat Ia akan mengirim Roh Kudus kepada pengikut-Nya. Hidup mereka akan berubah sepenuhnya ketika ini terjadi. Mereka akan memiliki kekuatan dan kuasa yang mereka butuhkan untuk melanjutkan </w:t>
      </w:r>
      <w:r>
        <w:t>pekerjaan</w:t>
      </w:r>
      <w:r>
        <w:t xml:space="preserve"> Yesus di bumi. Mereka akan menyebarkan pesan tentang Yesus di daerah-daerah dekat dan jauh. Para murid ada bersama dengan Yesus di </w:t>
      </w:r>
      <w:r>
        <w:t>Bukit Zaitun</w:t>
      </w:r>
      <w:r>
        <w:t xml:space="preserve">. Kemudian mereka melihat Yesus meninggalkan bumi. Ia pergi untuk memerintah sebagai Raja bersama </w:t>
      </w:r>
      <w:r>
        <w:t>Allah</w:t>
      </w:r>
      <w:r>
        <w:t xml:space="preserve"> di </w:t>
      </w:r>
      <w:r>
        <w:t>surga</w:t>
      </w:r>
      <w:r>
        <w:t xml:space="preserve">. Dua orang yang berpakaian putih adalah </w:t>
      </w:r>
      <w:r>
        <w:t>malaikat</w:t>
      </w:r>
      <w:r>
        <w:t>. Mereka mengingatkan para rasul tentang kedatangan</w:t>
      </w:r>
      <w:r>
        <w:t xml:space="preserve"> Yesus</w:t>
      </w:r>
      <w:r>
        <w:t xml:space="preserve"> </w:t>
      </w:r>
      <w:r>
        <w:t xml:space="preserve">kembali </w:t>
      </w:r>
      <w:r>
        <w:t xml:space="preserve">ke bumi di masa depan. Ini adalah </w:t>
      </w:r>
      <w:r>
        <w:t>kabar baik</w:t>
      </w:r>
      <w:r>
        <w:t xml:space="preserve"> yang harus diberitakan kepada semua orang di </w:t>
      </w:r>
      <w:r>
        <w:t>dunia</w:t>
      </w:r>
      <w:r>
        <w:t>.</w:t>
      </w:r>
      <w:r/>
      <w:r/>
    </w:p>
    <w:p>
      <w:r/>
    </w:p>
    <w:p>
      <w:pPr>
        <w:pStyle w:val="Heading2"/>
      </w:pPr>
      <w:r>
        <w:t>Kisah Para Rasul 1:12–26</w:t>
      </w:r>
      <w:r/>
    </w:p>
    <w:p>
      <w:r/>
      <w:r>
        <w:t xml:space="preserve">Yesus telah memilih 12 murid untuk menjadi pengikut terdekat-Nya (Lukas 6:12–16). Mereka adalah 12 rasul. Setelah </w:t>
      </w:r>
      <w:r>
        <w:t>Yudas</w:t>
      </w:r>
      <w:r>
        <w:t xml:space="preserve"> bunuh diri, hanya ada 11 rasul yang tersisa. </w:t>
      </w:r>
      <w:r>
        <w:t>Petrus</w:t>
      </w:r>
      <w: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t>doa</w:t>
      </w:r>
      <w:r>
        <w:t xml:space="preserve"> dan membaca </w:t>
      </w:r>
      <w:r>
        <w:t>firman Tuhan</w:t>
      </w:r>
      <w:r>
        <w:t xml:space="preserve">. Kemudian mereka </w:t>
      </w:r>
      <w:r>
        <w:t>membuang undi</w:t>
      </w:r>
      <w:r>
        <w:t xml:space="preserve">. Ini adalah satu-satunya cerita dalam </w:t>
      </w:r>
      <w:r>
        <w:t>Perjanjian Baru</w:t>
      </w:r>
      <w:r>
        <w:t xml:space="preserve"> tentang pengikut Yesus yang membuang undi. Di lain waktu, para pemimpin</w:t>
      </w:r>
      <w:r>
        <w:t xml:space="preserve"> gereja</w:t>
      </w:r>
      <w:r>
        <w:t xml:space="preserve"> dipilih dengan cara yang lain.</w:t>
      </w:r>
      <w:r/>
      <w:r/>
    </w:p>
    <w:p>
      <w:r/>
    </w:p>
    <w:p>
      <w:pPr>
        <w:pStyle w:val="Heading2"/>
      </w:pPr>
      <w:r>
        <w:t>Kisah Para Rasul 2:1–13</w:t>
      </w:r>
      <w:r/>
    </w:p>
    <w:p>
      <w:r/>
      <w:r>
        <w:t xml:space="preserve">Yesus telah berjanji untuk mengirimkan Roh Kudus. Hal ini terjadi saat </w:t>
      </w:r>
      <w:r>
        <w:t>orang percaya</w:t>
      </w:r>
      <w:r>
        <w:t xml:space="preserve"> berkumpul bersama untuk Perayaan </w:t>
      </w:r>
      <w:r>
        <w:t>Pentakosta</w:t>
      </w:r>
      <w: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t>berbicara dalam bahasa-bahasa lain</w:t>
      </w:r>
      <w:r>
        <w:t xml:space="preserve">. Ini adalah bahasa-bahasa yang tidak bisa mereka ucapkan sebelumnya. Orang-orang dari berbagai bangsa ada di sana ketika ini terjadi. Beberapa diantara mereka adalah orang </w:t>
      </w:r>
      <w:r>
        <w:t>Yahudi</w:t>
      </w:r>
      <w:r>
        <w:t xml:space="preserve"> sejak lahir. Yang lainnya adalah </w:t>
      </w:r>
      <w:r>
        <w:t>orang asing</w:t>
      </w:r>
      <w: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
    </w:p>
    <w:p>
      <w:r/>
    </w:p>
    <w:p>
      <w:pPr>
        <w:pStyle w:val="Heading2"/>
      </w:pPr>
      <w:r>
        <w:t>Kisah Para Rasul 2:14–41</w:t>
      </w:r>
      <w:r/>
    </w:p>
    <w:p>
      <w:r/>
      <w:r>
        <w:t xml:space="preserve">Petrus menjelaskan kepada orang banyak yang bingung tentang apa yang sedang terjadi. </w:t>
      </w:r>
      <w:r>
        <w:t>Nabi-nabi Perjanjian Lama</w:t>
      </w:r>
      <w:r>
        <w:t xml:space="preserve"> telah berbicara tentang suatu waktu ketika Roh Kudus akan dicurahkan. Petrus mengumumkan bahwa waktu itu telah tiba. Allah telah mengirim Roh Kudus-Nya. Dan Allah telah menyelamatkan umat-Nya (</w:t>
      </w:r>
      <w:r>
        <w:t>umat Allah</w:t>
      </w:r>
      <w:r>
        <w:t xml:space="preserve">) dari musuh-musuh </w:t>
      </w:r>
      <w:r>
        <w:t>dosa</w:t>
      </w:r>
      <w:r>
        <w:t xml:space="preserve"> dan kematian. Ia telah melakukan ini dengan membangkitkan Yesus dari kematian. Kematian Yesus di </w:t>
      </w:r>
      <w:r>
        <w:t>salib</w:t>
      </w:r>
      <w:r>
        <w:t xml:space="preserve"> dan </w:t>
      </w:r>
      <w:r>
        <w:t>kebangkitan</w:t>
      </w:r>
      <w:r>
        <w:t xml:space="preserve">-Nya adalah inti utama dari pesan Petrus. Petrus menjelaskan bahwa beberapa orang Yahudi bertanggung jawab atas kematian Yesus. Namun, mereka bisa </w:t>
      </w:r>
      <w:r>
        <w:t>diampuni</w:t>
      </w:r>
      <w:r>
        <w:t xml:space="preserve"> jika mereka berpaling dari dosa mereka dan </w:t>
      </w:r>
      <w:r>
        <w:t>bertobat</w:t>
      </w:r>
      <w:r>
        <w:t xml:space="preserve">. Banyak orang Yahudi dibaptis dengan air </w:t>
      </w:r>
      <w:r>
        <w:t>dalam nama Yesus</w:t>
      </w:r>
      <w:r>
        <w:t xml:space="preserve">. Ini menunjukkan bahwa mereka percaya bahwa Yesus </w:t>
      </w:r>
      <w:r>
        <w:t>Kristus</w:t>
      </w:r>
      <w:r>
        <w:t xml:space="preserve"> adalah </w:t>
      </w:r>
      <w:r>
        <w:t>Tuhan</w:t>
      </w:r>
      <w:r>
        <w:t xml:space="preserve"> dan </w:t>
      </w:r>
      <w:r>
        <w:t>Mesias</w:t>
      </w:r>
      <w:r>
        <w:t xml:space="preserve">. Mereka yang percaya ini menerima karunia Roh Kudus dari Yesus. Roh Allah tidak pernah dimaksudkan hanya untuk nabi-nabi dan </w:t>
      </w:r>
      <w:r>
        <w:t>raja-raja</w:t>
      </w:r>
      <w:r>
        <w:t>. Roh itu adalah untuk semua orang. Roh itu untuk orang muda dan tua dan untuk laki-laki dan perempuan.</w:t>
      </w:r>
      <w:r/>
      <w:r/>
    </w:p>
    <w:p>
      <w:r/>
    </w:p>
    <w:p>
      <w:pPr>
        <w:pStyle w:val="Heading2"/>
      </w:pPr>
      <w:r>
        <w:t>Kisah Para Rasul 2:42–47</w:t>
      </w:r>
      <w:r/>
    </w:p>
    <w:p>
      <w:r/>
      <w:r>
        <w:t xml:space="preserve">Orang-orang percaya </w:t>
      </w:r>
      <w:r>
        <w:t>mendengarkan para rasul dan belajar dari mereka. Mereka membagikan semua yang mereka miliki dan saling peduli satu sama lain. Komunitas itu penuh dengan sukacita. Allah dihormati dan dipuji semakin banyak saat orang-orang terus bergabung dengan komunitas tersebut.</w:t>
      </w:r>
      <w:r/>
      <w:r/>
    </w:p>
    <w:p>
      <w:r/>
    </w:p>
    <w:p>
      <w:pPr>
        <w:pStyle w:val="Heading2"/>
      </w:pPr>
      <w:r>
        <w:t>Kisah Para Rasul 3:1–10</w:t>
      </w:r>
      <w:r/>
    </w:p>
    <w:p>
      <w:r/>
      <w: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t>bait Allah</w:t>
      </w:r>
      <w:r>
        <w:t>. Ia melakukannya dalam nama Yesus. Yesus, Sang Mesias, bekerja melalui murid-murid untuk membawa kerajaan Allah.</w:t>
      </w:r>
      <w:r/>
      <w:r/>
    </w:p>
    <w:p>
      <w:r/>
    </w:p>
    <w:p>
      <w:pPr>
        <w:pStyle w:val="Heading2"/>
      </w:pPr>
      <w:r>
        <w:t>Kisah Para Rasul 3:11–26</w:t>
      </w:r>
      <w:r/>
    </w:p>
    <w:p>
      <w:r/>
      <w: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t>Yohanes</w:t>
      </w:r>
      <w:r>
        <w:t xml:space="preserve"> karena mereka </w:t>
      </w:r>
      <w:r>
        <w:t>percaya pada</w:t>
      </w:r>
      <w:r>
        <w:t xml:space="preserve"> Yesus Sang Mesias. Orang-orang yang mendengarkan Petrus adalah orang-orang yang bersalah karena menyalibkan Yesus. Tetapi Allah membangkitkan Yesus dari kematian. </w:t>
      </w:r>
      <w:r>
        <w:t>Musa</w:t>
      </w:r>
      <w:r>
        <w:t xml:space="preserve">, </w:t>
      </w:r>
      <w:r>
        <w:t>Samuel</w:t>
      </w:r>
      <w:r>
        <w:t xml:space="preserve">, dan nabi-nabi lainnya telah berbicara tentang hal-hal ini sebelum terjadi. Petrus mengatakan bahwa Allah membuat segala sesuatu menjadi baru. Ia berbicara tentang </w:t>
      </w:r>
      <w:r>
        <w:t>ciptaan baru</w:t>
      </w:r>
      <w:r>
        <w:t>. Petrus mendesak orang-orang untuk menjauh dari kejahatan dan dosa. Dengan demikian mereka bisa menerima berkat-berkat dari Yesus, Mesias mereka.</w:t>
      </w:r>
      <w:r/>
      <w:r/>
    </w:p>
    <w:p>
      <w:r/>
    </w:p>
    <w:p>
      <w:pPr>
        <w:pStyle w:val="Heading2"/>
      </w:pPr>
      <w:r>
        <w:t>Kisah Para Rasul 4:1–22</w:t>
      </w:r>
      <w:r/>
    </w:p>
    <w:p>
      <w:r/>
      <w: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t>mujizat</w:t>
      </w:r>
      <w:r>
        <w:t>.</w:t>
      </w:r>
      <w:r/>
      <w:r/>
    </w:p>
    <w:p>
      <w:r/>
    </w:p>
    <w:p>
      <w:pPr>
        <w:pStyle w:val="Heading2"/>
      </w:pPr>
      <w:r>
        <w:t>Kisah Para Rasul 4:23–37</w:t>
      </w:r>
      <w:r/>
    </w:p>
    <w:p>
      <w:r/>
      <w: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t>Yerusalem</w:t>
      </w:r>
      <w:r>
        <w:t xml:space="preserve"> pada saat itu. Mereka dipersatukan oleh kepercayaan mereka kepada Yesus sebagai Tuhan dan Raja mereka. Yesus adalah </w:t>
      </w:r>
      <w:r>
        <w:t>pemimpin yang melayani</w:t>
      </w:r>
      <w:r>
        <w:t xml:space="preserve"> orang lain. Mereka mengikuti teladan-Nya dalam mengasihi dan melayani orang lain. Mereka berbagi semua yang mereka miliki. Semua orang memiliki segala yang mereka butuhkan. </w:t>
      </w:r>
      <w:r>
        <w:t>Kasih karunia</w:t>
      </w:r>
      <w:r>
        <w:t xml:space="preserve"> dari Allah memberi mereka kekuatan untuk saling peduli dengan kasih.</w:t>
      </w:r>
      <w:r/>
      <w:r/>
    </w:p>
    <w:p>
      <w:r/>
    </w:p>
    <w:p>
      <w:pPr>
        <w:pStyle w:val="Heading2"/>
      </w:pPr>
      <w:r>
        <w:t>Kisah Para Rasul 5:1–11</w:t>
      </w:r>
      <w:r/>
    </w:p>
    <w:p>
      <w:r/>
      <w: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t>kudus</w:t>
      </w:r>
      <w:r>
        <w:t xml:space="preserve">. Pengikut Yesus harus dikenal karena </w:t>
      </w:r>
      <w:r>
        <w:t>hidup kudus</w:t>
      </w:r>
      <w:r>
        <w:t>.</w:t>
      </w:r>
      <w:r/>
      <w:r/>
    </w:p>
    <w:p>
      <w:r/>
    </w:p>
    <w:p>
      <w:pPr>
        <w:pStyle w:val="Heading2"/>
      </w:pPr>
      <w:r>
        <w:t>Kisah Para Rasul 5:12–26</w:t>
      </w:r>
      <w:r/>
    </w:p>
    <w:p>
      <w:r/>
      <w: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
    </w:p>
    <w:p>
      <w:r/>
    </w:p>
    <w:p>
      <w:pPr>
        <w:pStyle w:val="Heading2"/>
      </w:pPr>
      <w:r>
        <w:t>Kisah Para Rasul 5:27–42</w:t>
      </w:r>
      <w:r/>
    </w:p>
    <w:p>
      <w:r/>
      <w:r>
        <w:t>Imam besar</w:t>
      </w:r>
      <w:r>
        <w:t xml:space="preserve"> dan </w:t>
      </w:r>
      <w:r>
        <w:t>Mahkamah Agama</w:t>
      </w:r>
      <w: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t>Gamaliel</w:t>
      </w:r>
      <w: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
    </w:p>
    <w:p>
      <w:r/>
    </w:p>
    <w:p>
      <w:pPr>
        <w:pStyle w:val="Heading2"/>
      </w:pPr>
      <w:r>
        <w:t>Kisah Para Rasul 6:1–7</w:t>
      </w:r>
      <w:r/>
    </w:p>
    <w:p>
      <w:r/>
      <w:r>
        <w:t xml:space="preserve">12 rasul Yesus terus berdoa dan mengajarkan firman Allah. Semakin banyak orang bergabung dengan komunitas orang-orang yang percaya dan taat kepada Yesus. Namun, mereka menghadapi masalah saat mencoba hidup bersama dalam </w:t>
      </w:r>
      <w:r>
        <w:t>damai</w:t>
      </w:r>
      <w: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t>diaken</w:t>
      </w:r>
      <w:r>
        <w:t xml:space="preserve"> dan memastikan bahwa setiap orang diperlakukan dengan adil. Mereka memastikan bahwa setiap orang menerima makanan yang mereka butuhkan. Masalah itu diselesaikan melalui doa dan </w:t>
      </w:r>
      <w:r>
        <w:t>hikmat</w:t>
      </w:r>
      <w:r>
        <w:t xml:space="preserve"> dari Roh Kudus. Itu juga diselesaikan melalui kerja sama komunitas. Di Yerusalem, banyak yang melihat bagaimana orang-orang percaya hidup. Mereka mendengar firman Allah diberitakan. Semakin banyak orang mulai mengikuti Yesus. Termasuk di dalamnya banyak </w:t>
      </w:r>
      <w:r>
        <w:t>imam</w:t>
      </w:r>
      <w:r>
        <w:t>.</w:t>
      </w:r>
      <w:r/>
      <w:r/>
    </w:p>
    <w:p>
      <w:r/>
    </w:p>
    <w:p>
      <w:pPr>
        <w:pStyle w:val="Heading2"/>
      </w:pPr>
      <w:r>
        <w:t>Kisah Para Rasul 6:8–15</w:t>
      </w:r>
      <w:r/>
    </w:p>
    <w:p>
      <w:r/>
      <w:r>
        <w:t xml:space="preserve">Para pemimpin agama memperlakukan </w:t>
      </w:r>
      <w:r>
        <w:t>Stefanus</w:t>
      </w:r>
      <w: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t>diperlakukan dengan buruk</w:t>
      </w:r>
      <w:r>
        <w:t>.</w:t>
      </w:r>
      <w:r/>
      <w:r/>
    </w:p>
    <w:p>
      <w:r/>
    </w:p>
    <w:p>
      <w:pPr>
        <w:pStyle w:val="Heading2"/>
      </w:pPr>
      <w:r>
        <w:t>Kisah Para Rasul 7:1–43</w:t>
      </w:r>
      <w:r/>
    </w:p>
    <w:p>
      <w:r/>
      <w:r>
        <w:t xml:space="preserve">Stefanus menjawab tuduhan terhadapnya. Dia menceritakan kisah Israel dari awal. </w:t>
      </w:r>
      <w:r>
        <w:t>Allah memilih</w:t>
      </w:r>
      <w:r>
        <w:t xml:space="preserve"> untuk bekerja melalui manusia. Ia memilih untuk bekerja melalui </w:t>
      </w:r>
      <w:r>
        <w:t>garis keturunan Abraham</w:t>
      </w:r>
      <w:r>
        <w:t xml:space="preserve"> dalam rencana-Nya untuk menyelamatkan dunia. Allah juga memilih orang-orang tertentu untuk membantu mereka. Namun, orang-orang dari garis keturunan Abraham sering menolak menerima para penolong yang disediakan oleh Allah. Salah satu penolong itu adalah </w:t>
      </w:r>
      <w:r>
        <w:t>Yusuf</w:t>
      </w:r>
      <w: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t>budak</w:t>
      </w:r>
      <w:r>
        <w:t xml:space="preserve"> di </w:t>
      </w:r>
      <w:r>
        <w:t>Mesir</w:t>
      </w:r>
      <w:r>
        <w:t>.</w:t>
      </w:r>
      <w:r/>
      <w:r/>
    </w:p>
    <w:p>
      <w:r/>
    </w:p>
    <w:p>
      <w:pPr>
        <w:pStyle w:val="Heading2"/>
      </w:pPr>
      <w:r>
        <w:t>Kisah Para Rasul 7:44–53</w:t>
      </w:r>
      <w:r/>
    </w:p>
    <w:p>
      <w:r/>
      <w:r>
        <w:t xml:space="preserve">Menjelang akhir pidatonya, Stefanus berbicara tentang </w:t>
      </w:r>
      <w:r>
        <w:t>kemah suci</w:t>
      </w:r>
      <w:r>
        <w:t xml:space="preserve"> Allah dan bait suci. Rumah-rumah untuk Allah itu tidak dimaksudkan untuk bertahan selamanya. Tetapi Allah tidak tinggal di tempat yang dibangun oleh </w:t>
      </w:r>
      <w:r>
        <w:t>manusia</w:t>
      </w:r>
      <w: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t>Hukum Musa</w:t>
      </w:r>
      <w:r>
        <w:t>. Mereka bukan bagian dari bait suci yang baru. Allah telah mengutus Yesus untuk menyelamatkan mereka. Alih-alih menerima-Nya, para pemimpin Yahudi justru telah membunuh-Nya.</w:t>
      </w:r>
      <w:r/>
      <w:r/>
    </w:p>
    <w:p>
      <w:r/>
    </w:p>
    <w:p>
      <w:pPr>
        <w:pStyle w:val="Heading2"/>
      </w:pPr>
      <w:r>
        <w:t>Kisah Para Rasul 7:54–60</w:t>
      </w:r>
      <w:r/>
    </w:p>
    <w:p>
      <w:r/>
      <w:r>
        <w:t xml:space="preserve">Roh Kudus menunjukkan sesuatu kepada Stefanus di </w:t>
      </w:r>
      <w:r>
        <w:t>alam surgawi</w:t>
      </w:r>
      <w:r>
        <w:t xml:space="preserve">. Stefanus melihat </w:t>
      </w:r>
      <w:r>
        <w:t>Anak Manusia</w:t>
      </w:r>
      <w: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
    </w:p>
    <w:p>
      <w:r/>
    </w:p>
    <w:p>
      <w:pPr>
        <w:pStyle w:val="Heading2"/>
      </w:pPr>
      <w:r>
        <w:t>Kisah Para Rasul 8:1–8</w:t>
      </w:r>
      <w:r/>
    </w:p>
    <w:p>
      <w:r/>
      <w: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t>Paulus</w:t>
      </w:r>
      <w:r>
        <w:t xml:space="preserve">. Ia memasukkan banyak pengikut Yesus ke penjara. Yesus telah memperingatkan murid-murid-Nya bahwa ini akan terjadi (Yohanes 15:18–21). Sebagian besar orang percaya meninggalkan Yerusalem dan pergi ke seluruh </w:t>
      </w:r>
      <w:r>
        <w:t>Yudea</w:t>
      </w:r>
      <w:r>
        <w:t xml:space="preserve"> dan </w:t>
      </w:r>
      <w:r>
        <w:t>Samaria</w:t>
      </w:r>
      <w:r>
        <w:t xml:space="preserve">. Mereka membagikan kabar baik tentang Yesus di mana pun mereka pergi. </w:t>
      </w:r>
      <w:r>
        <w:t>Filipus</w:t>
      </w:r>
      <w: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
    </w:p>
    <w:p>
      <w:r/>
    </w:p>
    <w:p>
      <w:pPr>
        <w:pStyle w:val="Heading2"/>
      </w:pPr>
      <w:r>
        <w:t>Kisah Para Rasul 8:9–25</w:t>
      </w:r>
      <w:r/>
    </w:p>
    <w:p>
      <w:r/>
      <w: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t>sihir</w:t>
      </w:r>
      <w:r>
        <w:t>.</w:t>
      </w:r>
      <w:r/>
      <w:r/>
    </w:p>
    <w:p>
      <w:r/>
    </w:p>
    <w:p>
      <w:pPr>
        <w:pStyle w:val="Heading2"/>
      </w:pPr>
      <w:r>
        <w:t>Kisah Para Rasul 8:26–40</w:t>
      </w:r>
      <w:r/>
    </w:p>
    <w:p>
      <w:r/>
      <w:r>
        <w:t xml:space="preserve">Seorang malaikat memberitahu Filipus untuk pergi ke selatan Yerusalem. Kabar baik tentang Yesus belum sampai ke wilayah-wilayah tersebut. Filipus bertemu dengan seorang </w:t>
      </w:r>
      <w:r>
        <w:t xml:space="preserve">pembesar Etiopia </w:t>
      </w:r>
      <w:r>
        <w:t xml:space="preserve">yang sedang membaca dari kitab </w:t>
      </w:r>
      <w:r>
        <w:t>Yesaya</w:t>
      </w:r>
      <w:r>
        <w:t xml:space="preserve">. Bacaan itu adalah tentang salah satu nyanyian tentang </w:t>
      </w:r>
      <w:r>
        <w:t>hamba Allah</w:t>
      </w:r>
      <w: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
    </w:p>
    <w:p>
      <w:r/>
    </w:p>
    <w:p>
      <w:pPr>
        <w:pStyle w:val="Heading2"/>
      </w:pPr>
      <w:r>
        <w:t>Kisah Para Rasul 9:1–19</w:t>
      </w:r>
      <w:r/>
    </w:p>
    <w:p>
      <w:r/>
      <w:r>
        <w:t xml:space="preserve">Saulus berkomitmen untuk melayani dan menaati Allah. Ia sangat percaya pada ajaran para </w:t>
      </w:r>
      <w:r>
        <w:t>tua-tua</w:t>
      </w:r>
      <w:r>
        <w:t xml:space="preserve"> Yahudi. Ia setia pada </w:t>
      </w:r>
      <w:r>
        <w:t>hukum Yahudi</w:t>
      </w:r>
      <w:r>
        <w:t xml:space="preserve"> dan praktik Yahudi. Ia percaya bahwa </w:t>
      </w:r>
      <w:r>
        <w:t>Jalan Yesus</w:t>
      </w:r>
      <w: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t xml:space="preserve">Damsyik </w:t>
      </w:r>
      <w:r>
        <w:t xml:space="preserve">untuk menyakiti orang-orang percaya di sana. Saulus terkejut ketika dia mendengar Yesus berbicara kepadanya. Saulus menjadi buta. Seorang percaya bernama Ananias </w:t>
      </w:r>
      <w:r>
        <w:t>menumpangkan tangan</w:t>
      </w:r>
      <w:r>
        <w:t xml:space="preserve"> kepada Saulus. Dia menjelaskan apa yang terjadi ketika Saulus melihat Yesus. Saulus dapat melihat kembali. Saulus memahami sesuatu tentang betapa dia </w:t>
      </w:r>
      <w:r>
        <w:t>mengasihi Allah</w:t>
      </w:r>
      <w: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
    </w:p>
    <w:p>
      <w:r/>
    </w:p>
    <w:p>
      <w:pPr>
        <w:pStyle w:val="Heading2"/>
      </w:pPr>
      <w:r>
        <w:t>Kisah Para Rasul 9:20–31</w:t>
      </w:r>
      <w:r/>
    </w:p>
    <w:p>
      <w:r/>
      <w:r>
        <w:t xml:space="preserve">Kehidupan Saulus sepenuhnya berubah setelah dia melihat Yesus di jalan menuju Damsyik. Ia menjadi sepenuhnya berkomitmen untuk memberitakan tentang Yesus kepada semua orang. Ia berkhotbah di </w:t>
      </w:r>
      <w:r>
        <w:t>sinagoge-sinagoge</w:t>
      </w:r>
      <w: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t>Barnabas</w:t>
      </w:r>
      <w: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t>Galilea</w:t>
      </w:r>
      <w:r>
        <w:t xml:space="preserve"> dan Samaria.</w:t>
      </w:r>
      <w:r/>
      <w:r/>
    </w:p>
    <w:p>
      <w:r/>
    </w:p>
    <w:p>
      <w:pPr>
        <w:pStyle w:val="Heading2"/>
      </w:pPr>
      <w:r>
        <w:t>Kisah Para Rasul 9:32–43</w:t>
      </w:r>
      <w:r/>
    </w:p>
    <w:p>
      <w:r/>
      <w:r>
        <w:t xml:space="preserve">Yesus telah memberitahu para murid bahwa mereka akan melakukan pekerjaan seperti yang telah Ia lakukan (Yohanes 14:12–14). Yesus juga telah berjanji bahwa Ia akan melakukan apa yang diminta para murid dalam nama-Nya. Ini akan membawa </w:t>
      </w:r>
      <w:r>
        <w:t>kemuliaan</w:t>
      </w:r>
      <w: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
    </w:p>
    <w:p>
      <w:r/>
    </w:p>
    <w:p>
      <w:pPr>
        <w:pStyle w:val="Heading2"/>
      </w:pPr>
      <w:r>
        <w:t>Kisah Para Rasul 10:1–16</w:t>
      </w:r>
      <w:r/>
    </w:p>
    <w:p>
      <w:r/>
      <w:r>
        <w:t xml:space="preserve">Kornelius </w:t>
      </w:r>
      <w:r>
        <w:t xml:space="preserve">adalah </w:t>
      </w:r>
      <w:r>
        <w:t xml:space="preserve">seorang bukan Yahudi </w:t>
      </w:r>
      <w:r>
        <w:t xml:space="preserve">yang melayani Allah melalui doa dan membantu </w:t>
      </w:r>
      <w:r>
        <w:t>orang-orang kecil</w:t>
      </w:r>
      <w: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t>penglihatan</w:t>
      </w:r>
      <w:r>
        <w:t xml:space="preserve"> kepada Petrus untuk mempersiapkannya membagikan kabar baik kepada orang-orang bukan Yahudi. Tiga kali Petrus melihat penglihatan tentang binatang-binatang yang dianggap </w:t>
      </w:r>
      <w:r>
        <w:t>haram</w:t>
      </w:r>
      <w: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
    </w:p>
    <w:p>
      <w:r/>
    </w:p>
    <w:p>
      <w:pPr>
        <w:pStyle w:val="Heading2"/>
      </w:pPr>
      <w:r>
        <w:t>Kisah Para Rasul 10:17–33</w:t>
      </w:r>
      <w:r/>
    </w:p>
    <w:p>
      <w:r/>
      <w: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
    </w:p>
    <w:p>
      <w:r/>
    </w:p>
    <w:p>
      <w:pPr>
        <w:pStyle w:val="Heading2"/>
      </w:pPr>
      <w:r>
        <w:t>Kisah Para Rasul 10:34–48</w:t>
      </w:r>
      <w:r/>
    </w:p>
    <w:p>
      <w:r/>
      <w:r>
        <w:t xml:space="preserve">Petrus berbicara tentang karya Yesus dan bagaimana Yesus membebaskan orang-orang dari kuasa </w:t>
      </w:r>
      <w:r>
        <w:t>iblis</w:t>
      </w:r>
      <w:r>
        <w:t xml:space="preserve">. Ia menceritakan kepada keluarga dan teman-teman Kornelius tentang kematian Yesus dan bagaimana Yesus bangkit dari kematian. Ia menjelaskan bahwa Yesus akan membawa </w:t>
      </w:r>
      <w:r>
        <w:t>penghakiman</w:t>
      </w:r>
      <w: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t>orang-orang percaya</w:t>
      </w:r>
      <w:r>
        <w:t xml:space="preserve"> Yahudi lainnya merasa takjub bahwa Allah memberikan Roh-Nya kepada orang-orang bukan Yahudi. Kemudian orang-orang bukan Yahudi yang baru percaya itu dibaptis.</w:t>
      </w:r>
      <w:r/>
      <w:r/>
    </w:p>
    <w:p>
      <w:r/>
    </w:p>
    <w:p>
      <w:pPr>
        <w:pStyle w:val="Heading2"/>
      </w:pPr>
      <w:r>
        <w:t>Kisah Para Rasul 11:1–18</w:t>
      </w:r>
      <w:r/>
    </w:p>
    <w:p>
      <w:r/>
      <w: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t>terang bagi orang-orang bukan Yahudi</w:t>
      </w:r>
      <w:r>
        <w:t>. Para nabi dari zaman dahulu telah berbicara tentang hal ini. Tetapi sulit bagi orang-orang Yahudi untuk memahami dan menerimanya.</w:t>
      </w:r>
      <w:r/>
      <w:r/>
    </w:p>
    <w:p>
      <w:r/>
    </w:p>
    <w:p>
      <w:pPr>
        <w:pStyle w:val="Heading2"/>
      </w:pPr>
      <w:r>
        <w:t>Kisah Para Rasul 11:19–30</w:t>
      </w:r>
      <w:r/>
    </w:p>
    <w:p>
      <w:r/>
      <w: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t>Yunani</w:t>
      </w:r>
      <w:r>
        <w:t xml:space="preserve"> di </w:t>
      </w:r>
      <w:r>
        <w:t>Antiokhia di Siria</w:t>
      </w:r>
      <w: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
    </w:p>
    <w:p>
      <w:r/>
    </w:p>
    <w:p>
      <w:pPr>
        <w:pStyle w:val="Heading2"/>
      </w:pPr>
      <w:r>
        <w:t>Kisah Para Rasul 12:1–17</w:t>
      </w:r>
      <w:r/>
    </w:p>
    <w:p>
      <w:r/>
      <w:r>
        <w:t xml:space="preserve">Orang-orang percaya yang membagikan kabar baik tentang Yesus di Yerusalem menghadapi bahaya. Mereka diperlakukan dengan buruk dan dipenjara. Beberapa dari mereka dihukum mati. Ini terjadi pada </w:t>
      </w:r>
      <w:r>
        <w:t>Yakobus sang rasul</w:t>
      </w:r>
      <w:r>
        <w:t xml:space="preserve">. Raja </w:t>
      </w:r>
      <w:r>
        <w:t>Herodes Agripa I</w:t>
      </w:r>
      <w:r>
        <w:t xml:space="preserve"> menangkap Yakobus dan menjatuhkan hukuman mati kepadanya pada</w:t>
      </w:r>
      <w:r>
        <w:t xml:space="preserve"> Perayaan Paskah</w:t>
      </w:r>
      <w: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t>tercengang-cengang</w:t>
      </w:r>
      <w:r>
        <w:t xml:space="preserve"> dengan bagaimana Allah menjawab doa mereka untuk Petrus. Allah telah melakukan sesuatu yang tampaknya mustahil.</w:t>
      </w:r>
      <w:r/>
      <w:r/>
    </w:p>
    <w:p>
      <w:r/>
    </w:p>
    <w:p>
      <w:pPr>
        <w:pStyle w:val="Heading2"/>
      </w:pPr>
      <w:r>
        <w:t>Kisah Para Rasul 12:18–24</w:t>
      </w:r>
      <w:r/>
    </w:p>
    <w:p>
      <w:r/>
      <w: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
    </w:p>
    <w:p>
      <w:r/>
    </w:p>
    <w:p>
      <w:pPr>
        <w:pStyle w:val="Heading2"/>
      </w:pPr>
      <w:r>
        <w:t>Kisah Para Rasul 12:25–13:12</w:t>
      </w:r>
      <w:r/>
    </w:p>
    <w:p>
      <w:r/>
      <w:r>
        <w:t xml:space="preserve">Kelompok pemimpin di gereja di Antiokhia di Siria dengan setia beribadah kepada Allah. Mereka akan berpuasa sambil berdoa. </w:t>
      </w:r>
      <w:r>
        <w:t>Puasa</w:t>
      </w:r>
      <w: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t>Ibrani</w:t>
      </w:r>
      <w:r>
        <w:t xml:space="preserve">. Namanya dalam bahasa Yunani adalah Paulus. Sejak saat itu Lukas memanggilnya Paulus. Perjalanan dengan Barnabas adalah </w:t>
      </w:r>
      <w:r>
        <w:t>perjalanan</w:t>
      </w:r>
      <w:r>
        <w:t xml:space="preserve"> </w:t>
      </w:r>
      <w:r>
        <w:t>Paulus</w:t>
      </w:r>
      <w:r>
        <w:t xml:space="preserve"> yang pertama. Mereka memulai dari Antiokhia di Siria dan Yohanes </w:t>
      </w:r>
      <w:r>
        <w:t>Markus</w:t>
      </w:r>
      <w: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t>roh-roh jahat</w:t>
      </w:r>
      <w:r>
        <w:t>.</w:t>
      </w:r>
      <w:r/>
      <w:r/>
    </w:p>
    <w:p>
      <w:r/>
    </w:p>
    <w:p>
      <w:pPr>
        <w:pStyle w:val="Heading2"/>
      </w:pPr>
      <w:r>
        <w:t>Kisah Para Rasul 13:13–41</w:t>
      </w:r>
      <w:r/>
    </w:p>
    <w:p>
      <w:r/>
      <w:r>
        <w:t xml:space="preserve">Paulus, Barnabas dan rekan-rekan mereka memberitakan pesan tentang Yesus di tempat-tempat yang baru. Mereka melakukan perjalanan ke utara dari pulau </w:t>
      </w:r>
      <w:r>
        <w:t>Siprus</w:t>
      </w:r>
      <w:r>
        <w:t xml:space="preserve"> ke daerah selatan </w:t>
      </w:r>
      <w:r>
        <w:t>Asia Kecil</w:t>
      </w:r>
      <w:r>
        <w:t xml:space="preserve">. Mereka pergi ke sebuah rumah ibadat di kota </w:t>
      </w:r>
      <w:r>
        <w:t>Antiokhia di Pisidia</w:t>
      </w:r>
      <w:r>
        <w:t xml:space="preserve">. Setelah Kitab Suci dibacakan, Paulus diundang untuk berbicara sebagai seorang </w:t>
      </w:r>
      <w:r>
        <w:t>rabi</w:t>
      </w:r>
      <w:r>
        <w:t xml:space="preserve">. Ia memulai pesannya dengan menceritakan sejarah Israel. Orang-orang Israel telah menunggu seorang juruselamat. Paulus menunjukkan kepada mereka bahwa </w:t>
      </w:r>
      <w:r>
        <w:t>Juruselamat</w:t>
      </w:r>
      <w: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
    </w:p>
    <w:p>
      <w:r/>
    </w:p>
    <w:p>
      <w:pPr>
        <w:pStyle w:val="Heading2"/>
      </w:pPr>
      <w:r>
        <w:t>Kisah Para Rasul 13:42–52</w:t>
      </w:r>
      <w:r/>
    </w:p>
    <w:p>
      <w:r/>
      <w: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t>hidup kekal</w:t>
      </w:r>
      <w:r>
        <w:t xml:space="preserve"> bersama Yesus. Jadi Paulus menjelaskan bahwa dia akan membagikan kabar baik kepada orang-orang bukan Yahudi. Dia menggunakan kata-kata dari kitab Yesaya untuk membicarakan hal ini. Allah selalu menginginkan </w:t>
      </w:r>
      <w:r>
        <w:t>terang</w:t>
      </w:r>
      <w:r>
        <w:t xml:space="preserve"> dan </w:t>
      </w:r>
      <w:r>
        <w:t>keselamatan</w:t>
      </w:r>
      <w: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
    </w:p>
    <w:p>
      <w:r/>
    </w:p>
    <w:p>
      <w:pPr>
        <w:pStyle w:val="Heading2"/>
      </w:pPr>
      <w:r>
        <w:t>Kisah Para Rasul 14:1–7</w:t>
      </w:r>
      <w:r/>
    </w:p>
    <w:p>
      <w:r/>
      <w:r>
        <w:t xml:space="preserve">Yesus telah berbicara tentang bagaimana orang-orang akan sangat tidak setuju dengan pemberitaan tentang Dia (Matius 10:34–36). Hal itu terjadi di kota </w:t>
      </w:r>
      <w:r>
        <w:t>Ikonium</w:t>
      </w:r>
      <w: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
    </w:p>
    <w:p>
      <w:r/>
    </w:p>
    <w:p>
      <w:pPr>
        <w:pStyle w:val="Heading2"/>
      </w:pPr>
      <w:r>
        <w:t>Kisah Para Rasul 14:8–18</w:t>
      </w:r>
      <w:r/>
    </w:p>
    <w:p>
      <w:r/>
      <w:r>
        <w:t xml:space="preserve">Orang banyak di sekitar Paulus menjadi takjub ketika ia menyembuhkan seorang pria di </w:t>
      </w:r>
      <w:r>
        <w:t>Listra</w:t>
      </w:r>
      <w:r>
        <w:t xml:space="preserve">. Mereka adalah orang-orang bukan Yahudi yang menyembah </w:t>
      </w:r>
      <w:r>
        <w:t>dewa-dewa</w:t>
      </w:r>
      <w: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t>ciptaan</w:t>
      </w:r>
      <w:r>
        <w:t>. Paulus mendesak orang-orang di Listra untuk menyembah Allah yang benar dan hidup.</w:t>
      </w:r>
      <w:r/>
      <w:r/>
    </w:p>
    <w:p>
      <w:r/>
    </w:p>
    <w:p>
      <w:pPr>
        <w:pStyle w:val="Heading2"/>
      </w:pPr>
      <w:r>
        <w:t>Kisah Para Rasul 14:19–28</w:t>
      </w:r>
      <w:r/>
    </w:p>
    <w:p>
      <w:r/>
      <w: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t>Derbe</w:t>
      </w:r>
      <w: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t>penatua gereja</w:t>
      </w:r>
      <w: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
    </w:p>
    <w:p>
      <w:r/>
    </w:p>
    <w:p>
      <w:pPr>
        <w:pStyle w:val="Heading2"/>
      </w:pPr>
      <w:r>
        <w:t>Kisah Para Rasul 15:1–35</w:t>
      </w:r>
      <w:r/>
    </w:p>
    <w:p>
      <w:r/>
      <w:r>
        <w:t xml:space="preserve">Pengikut-pengikut Yesus berselisih pendapat tentang suatu hal yang penting. Beberapa orang Yahudi mengajarkan bahwa Yesus tidak menyelamatkan orang-orang bukan Yahudi kecuali mereka menaati Hukum Musa. Ini berarti bahwa laki-laki bukan Yahudi harus </w:t>
      </w:r>
      <w:r>
        <w:t>disunat</w:t>
      </w:r>
      <w: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t>Yakobus</w:t>
      </w:r>
      <w: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
    </w:p>
    <w:p>
      <w:r/>
    </w:p>
    <w:p>
      <w:pPr>
        <w:pStyle w:val="Heading2"/>
      </w:pPr>
      <w:r>
        <w:t>Kisah Para Rasul 15:36–41</w:t>
      </w:r>
      <w:r/>
    </w:p>
    <w:p>
      <w:r/>
      <w: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t>Surat-surat Paulus</w:t>
      </w:r>
      <w:r>
        <w:t xml:space="preserve"> menunjukkan bahwa Paulus, Markus, dan Barnabas kemudian menjadi sahabat lagi. Mereka terus bekerja bersama untuk memperkuat gereja Tuhan.</w:t>
      </w:r>
      <w:r/>
      <w:r/>
    </w:p>
    <w:p>
      <w:r/>
    </w:p>
    <w:p>
      <w:pPr>
        <w:pStyle w:val="Heading2"/>
      </w:pPr>
      <w:r>
        <w:t>Kisah Para Rasul 16:1–10</w:t>
      </w:r>
      <w:r/>
    </w:p>
    <w:p>
      <w:r/>
      <w:r>
        <w:t xml:space="preserve">Perjalanan kedua Paulus untuk membagikan kabar baik tentang Yesus dimulai di Antiokhia di Siria. Paulus dan </w:t>
      </w:r>
      <w:r>
        <w:t>Silas</w:t>
      </w:r>
      <w:r>
        <w:t xml:space="preserve"> melakukan perjalanan ke seluruh </w:t>
      </w:r>
      <w:r>
        <w:t>Galatia</w:t>
      </w:r>
      <w:r>
        <w:t xml:space="preserve"> dan </w:t>
      </w:r>
      <w:r>
        <w:t>Frigia</w:t>
      </w:r>
      <w:r>
        <w:t xml:space="preserve">. Mereka mendorong gereja-gereja dan membantu mereka menjadi kuat. Mereka melaporkan apa yang diputuskan para pemimpin di Yerusalem tentang orang-orang percaya bukan Yahudi. Situasi </w:t>
      </w:r>
      <w:r>
        <w:t>Timotius</w:t>
      </w:r>
      <w: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t>Makedonia</w:t>
      </w:r>
      <w:r>
        <w:t>.</w:t>
      </w:r>
      <w:r/>
      <w:r/>
    </w:p>
    <w:p>
      <w:r/>
    </w:p>
    <w:p>
      <w:pPr>
        <w:pStyle w:val="Heading2"/>
      </w:pPr>
      <w:r>
        <w:t>Kisah Para Rasul 16:11–24</w:t>
      </w:r>
      <w:r/>
    </w:p>
    <w:p>
      <w:r/>
      <w:r>
        <w:t xml:space="preserve">Paulus dan rekan-rekannya mendarat di </w:t>
      </w:r>
      <w:r>
        <w:t>Filipi</w:t>
      </w:r>
      <w: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
    </w:p>
    <w:p>
      <w:r/>
    </w:p>
    <w:p>
      <w:pPr>
        <w:pStyle w:val="Heading2"/>
      </w:pPr>
      <w:r>
        <w:t>Kisah Para Rasul 16:25–40</w:t>
      </w:r>
      <w:r/>
    </w:p>
    <w:p>
      <w:r/>
      <w: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t>warga negara Romawi</w:t>
      </w:r>
      <w:r>
        <w:t>. Para pejabat kota mengatakan bahwa mereka menyesal telah menghukum warga negara Romawi tanpa memberi mereka pengadilan. Kesulitan Paulus dan Silas di Filipi berakhir. Mereka bertemu dengan Lidia dan orang-orang percaya lainnya sebelum melanjutkan perjalanan mereka.</w:t>
      </w:r>
      <w:r/>
      <w:r/>
    </w:p>
    <w:p>
      <w:r/>
    </w:p>
    <w:p>
      <w:pPr>
        <w:pStyle w:val="Heading2"/>
      </w:pPr>
      <w:r>
        <w:t>Kisah Para Rasul 17:1–15</w:t>
      </w:r>
      <w:r/>
    </w:p>
    <w:p>
      <w:r/>
      <w:r>
        <w:t xml:space="preserve">Di rumah ibadat Yahudi di </w:t>
      </w:r>
      <w:r>
        <w:t>Tesalonika</w:t>
      </w:r>
      <w: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t>Kaisar</w:t>
      </w:r>
      <w:r>
        <w:t xml:space="preserve">. Mereka mengatakan ini karena Paulus mengajarkan bahwa Yesus adalah Raja yang lebih penting daripada Kaisar. Paulus dan Silas melarikan diri dan pergi ke </w:t>
      </w:r>
      <w:r>
        <w:t>Berea</w:t>
      </w:r>
      <w: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t>Atena</w:t>
      </w:r>
      <w:r>
        <w:t>.</w:t>
      </w:r>
      <w:r/>
      <w:r/>
    </w:p>
    <w:p>
      <w:r/>
    </w:p>
    <w:p>
      <w:pPr>
        <w:pStyle w:val="Heading2"/>
      </w:pPr>
      <w:r>
        <w:t>Kisah Para Rasul 17:16–34</w:t>
      </w:r>
      <w:r/>
    </w:p>
    <w:p>
      <w:r/>
      <w:r>
        <w:t xml:space="preserve">Paulus menjelaskan kisah Yesus dengan cara-cara yang berbeda kepada orang-orang yang berbeda. Dia menjelaskannya dengan satu cara kepada orang Yahudi yang tidak percaya dan dengan cara lain kepada orang Yunani yang tidak percaya. Para pemikir </w:t>
      </w:r>
      <w:r>
        <w:t xml:space="preserve">Stoa </w:t>
      </w:r>
      <w:r>
        <w:t xml:space="preserve">dan </w:t>
      </w:r>
      <w:r>
        <w:t xml:space="preserve">Epikuros </w:t>
      </w:r>
      <w:r>
        <w:t xml:space="preserve">di Atena tidak mengetahui sejarah Yahudi atau Kitab Suci Yahudi. Jadi Paulus menggunakan kata-kata dari pemikir dan penyair Yunani dengan mereka. Dia juga menyebutkan </w:t>
      </w:r>
      <w:r>
        <w:t>mezbah</w:t>
      </w:r>
      <w: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
    </w:p>
    <w:p>
      <w:r/>
    </w:p>
    <w:p>
      <w:pPr>
        <w:pStyle w:val="Heading2"/>
      </w:pPr>
      <w:r>
        <w:t>Kisah Para Rasul 18:1–17</w:t>
      </w:r>
      <w:r/>
    </w:p>
    <w:p>
      <w:r/>
      <w:r>
        <w:t xml:space="preserve">Di </w:t>
      </w:r>
      <w:r>
        <w:t>Korintus</w:t>
      </w:r>
      <w:r>
        <w:t xml:space="preserve">, Paulus mendapatkan dua orang teman baru bernama </w:t>
      </w:r>
      <w:r>
        <w:t>Akwila dan Priskila</w:t>
      </w:r>
      <w: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
    </w:p>
    <w:p>
      <w:r/>
    </w:p>
    <w:p>
      <w:pPr>
        <w:pStyle w:val="Heading2"/>
      </w:pPr>
      <w:r>
        <w:t>Kisah Para Rasul 18:18–28</w:t>
      </w:r>
      <w:r/>
    </w:p>
    <w:p>
      <w:r/>
      <w:r>
        <w:t xml:space="preserve">Setelah bekerja lama di Korintus, Paulus pergi ke </w:t>
      </w:r>
      <w:r>
        <w:t>Efesus</w:t>
      </w:r>
      <w: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t>Apolos</w:t>
      </w:r>
      <w: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
    </w:p>
    <w:p>
      <w:r/>
    </w:p>
    <w:p>
      <w:pPr>
        <w:pStyle w:val="Heading2"/>
      </w:pPr>
      <w:r>
        <w:t>Kisah Para Rasul 19:1–22</w:t>
      </w:r>
      <w:r/>
    </w:p>
    <w:p>
      <w:r/>
      <w:r>
        <w:t xml:space="preserve">Ajaran </w:t>
      </w:r>
      <w:r>
        <w:t>Yohanes Pembaptis</w:t>
      </w:r>
      <w: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t>Roma</w:t>
      </w:r>
      <w:r>
        <w:t>.</w:t>
      </w:r>
      <w:r/>
      <w:r/>
    </w:p>
    <w:p>
      <w:r/>
    </w:p>
    <w:p>
      <w:pPr>
        <w:pStyle w:val="Heading2"/>
      </w:pPr>
      <w:r>
        <w:t>Kisah Para Rasul 19:23–41</w:t>
      </w:r>
      <w:r/>
    </w:p>
    <w:p>
      <w:r/>
      <w: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t>Artemis</w:t>
      </w:r>
      <w:r>
        <w:t>. Dengan begitu mereka dapat terus menghasilkan uang dengan menjual patungnya. Teman-teman Paulus menghentikannya untuk masuk ke dalam kerumunan yang berbahaya. Dia harus menunggu sampai masalah mereda sebelum dia bisa meninggalkan Efesus.</w:t>
      </w:r>
      <w:r/>
      <w:r/>
    </w:p>
    <w:p>
      <w:r/>
    </w:p>
    <w:p>
      <w:pPr>
        <w:pStyle w:val="Heading2"/>
      </w:pPr>
      <w:r>
        <w:t>Kisah Para Rasul 20:1–12</w:t>
      </w:r>
      <w:r/>
    </w:p>
    <w:p>
      <w:r/>
      <w: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
    </w:p>
    <w:p>
      <w:r/>
    </w:p>
    <w:p>
      <w:pPr>
        <w:pStyle w:val="Heading2"/>
      </w:pPr>
      <w:r>
        <w:t>Kisah Para Rasul 20:13–38</w:t>
      </w:r>
      <w:r/>
    </w:p>
    <w:p>
      <w:r/>
      <w: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t>para gembala</w:t>
      </w:r>
      <w: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
    </w:p>
    <w:p>
      <w:r/>
    </w:p>
    <w:p>
      <w:pPr>
        <w:pStyle w:val="Heading2"/>
      </w:pPr>
      <w:r>
        <w:t>Kisah Para Rasul 21:1–16</w:t>
      </w:r>
      <w:r/>
    </w:p>
    <w:p>
      <w:r/>
      <w: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t>Tirus</w:t>
      </w:r>
      <w:r>
        <w:t xml:space="preserve"> dan </w:t>
      </w:r>
      <w:r>
        <w:t>Kaisarea</w:t>
      </w:r>
      <w:r>
        <w:t xml:space="preserve"> memperingatkan Paulus tentang bahaya yang menantinya. Mereka mendesaknya untuk tidak melanjutkan perjalanannya. Tetapi Paulus siap menghadapi masalah dan penderitaan demi Yesus. Itulah akhir dari perjalanan ketiganya.</w:t>
      </w:r>
      <w:r/>
      <w:r/>
    </w:p>
    <w:p>
      <w:r/>
    </w:p>
    <w:p>
      <w:pPr>
        <w:pStyle w:val="Heading2"/>
      </w:pPr>
      <w:r>
        <w:t>Kisah Para Rasul 21:17–26</w:t>
      </w:r>
      <w:r/>
    </w:p>
    <w:p>
      <w:r/>
      <w: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
    </w:p>
    <w:p>
      <w:r/>
    </w:p>
    <w:p>
      <w:pPr>
        <w:pStyle w:val="Heading2"/>
      </w:pPr>
      <w:r>
        <w:t>Kisah Para Rasul 21:27–40</w:t>
      </w:r>
      <w:r/>
    </w:p>
    <w:p>
      <w:r/>
      <w: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
    </w:p>
    <w:p>
      <w:r/>
    </w:p>
    <w:p>
      <w:pPr>
        <w:pStyle w:val="Heading2"/>
      </w:pPr>
      <w:r>
        <w:t>Kisah Para Rasul 22:1–30</w:t>
      </w:r>
      <w:r/>
    </w:p>
    <w:p>
      <w:r/>
      <w:r>
        <w:t xml:space="preserve">Kerumunan itu baru menjadi tenang ketika Paulus mulai berbicara kepada mereka dalam bahasa </w:t>
      </w:r>
      <w:r>
        <w:t>Aram</w:t>
      </w:r>
      <w: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
    </w:p>
    <w:p>
      <w:r/>
    </w:p>
    <w:p>
      <w:pPr>
        <w:pStyle w:val="Heading2"/>
      </w:pPr>
      <w:r>
        <w:t>Kisah Para Rasul 23:1–35</w:t>
      </w:r>
      <w:r/>
    </w:p>
    <w:p>
      <w:r/>
      <w:r>
        <w:t xml:space="preserve">Paulus percaya bahwa Allah telah membangkitkan Yesus dari kematian. Dia juga percaya bahwa Allah akan membangkitkan semua orang dari kematian. Orang-orang </w:t>
      </w:r>
      <w:r>
        <w:t>Saduki</w:t>
      </w:r>
      <w:r>
        <w:t xml:space="preserve"> dan </w:t>
      </w:r>
      <w:r>
        <w:t>Farisi</w:t>
      </w:r>
      <w: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
    </w:p>
    <w:p>
      <w:r/>
    </w:p>
    <w:p>
      <w:pPr>
        <w:pStyle w:val="Heading2"/>
      </w:pPr>
      <w:r>
        <w:t>Kisah Para Rasul 24:1–27</w:t>
      </w:r>
      <w:r/>
    </w:p>
    <w:p>
      <w:r/>
      <w: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
    </w:p>
    <w:p>
      <w:r/>
    </w:p>
    <w:p>
      <w:pPr>
        <w:pStyle w:val="Heading2"/>
      </w:pPr>
      <w:r>
        <w:t>Kisah Para Rasul 25:1–27</w:t>
      </w:r>
      <w:r/>
    </w:p>
    <w:p>
      <w:r/>
      <w: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t>Herodes Agripa II</w:t>
      </w:r>
      <w:r>
        <w:t>.</w:t>
      </w:r>
      <w:r/>
      <w:r/>
    </w:p>
    <w:p>
      <w:r/>
    </w:p>
    <w:p>
      <w:pPr>
        <w:pStyle w:val="Heading2"/>
      </w:pPr>
      <w:r>
        <w:t>Kisah Para Rasul 26:1–32</w:t>
      </w:r>
      <w:r/>
    </w:p>
    <w:p>
      <w:r/>
      <w: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
    </w:p>
    <w:p>
      <w:r/>
    </w:p>
    <w:p>
      <w:pPr>
        <w:pStyle w:val="Heading2"/>
      </w:pPr>
      <w:r>
        <w:t>Kisah Para Rasul 27:1–44</w:t>
      </w:r>
      <w:r/>
    </w:p>
    <w:p>
      <w:r/>
      <w: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t>laut</w:t>
      </w:r>
      <w: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
    </w:p>
    <w:p>
      <w:r/>
    </w:p>
    <w:p>
      <w:pPr>
        <w:pStyle w:val="Heading2"/>
      </w:pPr>
      <w:r>
        <w:t>Kisah Para Rasul 28:1–16</w:t>
      </w:r>
      <w:r/>
    </w:p>
    <w:p>
      <w:r/>
      <w: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
    </w:p>
    <w:p>
      <w:r/>
    </w:p>
    <w:p>
      <w:pPr>
        <w:pStyle w:val="Heading2"/>
      </w:pPr>
      <w:r>
        <w:t>Kisah Para Rasul 28:17–31</w:t>
      </w:r>
      <w:r/>
    </w:p>
    <w:p>
      <w:r/>
      <w: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