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haber estado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Estaba lleno de alegría porque la vida </w:t>
      </w:r>
      <w:r>
        <w:rPr>
          <w:lang w:val="es_ES" w:bidi="es_ES"/>
        </w:rPr>
        <w:t>espiritual</w:t>
      </w:r>
      <w:r>
        <w:rPr>
          <w:lang w:val="es_ES" w:bidi="es_ES"/>
        </w:rPr>
        <w:t xml:space="preserve"> de su amigo Gayo iba bien. Esto significaba que Gayo estaba siguiendo fielmente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En 1 Jn 3.18, Juan escribió sobre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ponen su </w:t>
      </w:r>
      <w:r>
        <w:rPr>
          <w:lang w:val="es_ES" w:bidi="es_ES"/>
        </w:rPr>
        <w:t>fe</w:t>
      </w:r>
      <w:r>
        <w:rPr>
          <w:lang w:val="es_ES" w:bidi="es_ES"/>
        </w:rPr>
        <w:t xml:space="preserve"> y amor en acción. Gayo lo hacía dando la bienvenida y ayudando a los creyentes que estaban viajando. De esta manera, apoyaba a las personas que difundían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Jesús. Esto era muy diferente de lo que hacía un hombre llamado Diótrefes. Diótrefes gobernaba sobre otros en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Esto era en contra de las instrucciones de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para los líderes de la iglesia (1Pe 5.3). Diótrefes decía mentiras sobre Juan. Juan planeaba hablar con Diótrefes sobre lo que estaba haciendo mal. Su plan coincidía con lo que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enseñó sobre corregir a los </w:t>
      </w:r>
      <w:r>
        <w:rPr>
          <w:lang w:val="es_ES" w:bidi="es_ES"/>
        </w:rPr>
        <w:t>ancianos de la iglesia</w:t>
      </w:r>
      <w:r>
        <w:rPr>
          <w:lang w:val="es_ES" w:bidi="es_ES"/>
        </w:rPr>
        <w:t xml:space="preserve"> en 1 Timoteo 5.20. Juan quería que Gayo evitara hacer el mal y en su lugar hiciera el bien. Demetrio era un ejemplo de un creyente que hacía el bien. Era fiel a la verdad sobre Jesús.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