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Resource: Biblica Study Notes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Biblica Study Notes</w:t>
      </w:r>
      <w:r>
        <w:rPr>
          <w:lang w:val="ru_RU" w:bidi="ru_RU"/>
        </w:rPr>
        <w:t xml:space="preserve"> © 2023 Biblica Inc. Released under CC BY-SA 4.0 license. </w:t>
      </w:r>
      <w:r>
        <w:rPr>
          <w:lang w:val="ru_RU" w:bidi="ru_RU"/>
        </w:rPr>
        <w:t>Biblica Study Notes</w:t>
      </w:r>
      <w:r>
        <w:rPr>
          <w:lang w:val="ru_RU" w:bidi="ru_RU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Biblica Study Notes © 2023 Biblica Inc. Released under CC BY-SA 4.0 license by Mission Mutual</w:t>
      </w:r>
      <w:r>
        <w:rPr>
          <w:lang w:val="ru_RU" w:bidi="ru_RU"/>
        </w:rPr>
      </w:r>
      <w:r>
        <w:rPr>
          <w:lang w:val="ru_RU" w:bidi="ru_RU"/>
        </w:rPr>
      </w:r>
    </w:p>
    <w:p>
      <w:pPr>
        <w:pStyle w:val="Heading1"/>
      </w:pPr>
      <w:r>
        <w:rPr>
          <w:lang w:val="ru_RU" w:bidi="ru_RU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HOS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 </w:t>
      </w:r>
      <w:r>
        <w:rPr>
          <w:lang w:val="ru_RU" w:bidi="ru_RU"/>
        </w:rPr>
      </w:r>
      <w:r>
        <w:rPr>
          <w:lang w:val="ru_RU" w:bidi="ru_RU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Осия 1:1–3:5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>Осия</w:t>
      </w:r>
      <w:r>
        <w:rPr>
          <w:lang w:val="ru_RU" w:bidi="ru_RU"/>
        </w:rPr>
        <w:t xml:space="preserve"> принёс </w:t>
      </w:r>
      <w:r>
        <w:rPr>
          <w:lang w:val="ru_RU" w:bidi="ru_RU"/>
        </w:rPr>
        <w:t>пророчества суда</w:t>
      </w:r>
      <w:r>
        <w:rPr>
          <w:lang w:val="ru_RU" w:bidi="ru_RU"/>
        </w:rPr>
        <w:t xml:space="preserve"> и надежды народу </w:t>
      </w:r>
      <w:r>
        <w:rPr>
          <w:lang w:val="ru_RU" w:bidi="ru_RU"/>
        </w:rPr>
        <w:t>Северного Царства</w:t>
      </w:r>
      <w:r>
        <w:rPr>
          <w:lang w:val="ru_RU" w:bidi="ru_RU"/>
        </w:rPr>
        <w:t xml:space="preserve">. Он излагал некоторые послания в виде </w:t>
      </w:r>
      <w:r>
        <w:rPr>
          <w:lang w:val="ru_RU" w:bidi="ru_RU"/>
        </w:rPr>
        <w:t xml:space="preserve">поэзии, </w:t>
      </w:r>
      <w:r>
        <w:rPr>
          <w:lang w:val="ru_RU" w:bidi="ru_RU"/>
        </w:rPr>
        <w:t xml:space="preserve">а другими делился через </w:t>
      </w:r>
      <w:r>
        <w:rPr>
          <w:lang w:val="ru_RU" w:bidi="ru_RU"/>
        </w:rPr>
        <w:t>пророческие действия</w:t>
      </w:r>
      <w:r>
        <w:rPr>
          <w:lang w:val="ru_RU" w:bidi="ru_RU"/>
        </w:rPr>
        <w:t>.</w:t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Осия послушался </w:t>
      </w:r>
      <w:r>
        <w:rPr>
          <w:lang w:val="ru_RU" w:bidi="ru_RU"/>
        </w:rPr>
        <w:t xml:space="preserve">Божьего </w:t>
      </w:r>
      <w:r>
        <w:rPr>
          <w:lang w:val="ru_RU" w:bidi="ru_RU"/>
        </w:rPr>
        <w:t xml:space="preserve">повеления о том, на ком ему жениться и как назвать своих детей. Его </w:t>
      </w:r>
      <w:r>
        <w:rPr>
          <w:lang w:val="ru_RU" w:bidi="ru_RU"/>
        </w:rPr>
        <w:t>брак</w:t>
      </w:r>
      <w:r>
        <w:rPr>
          <w:lang w:val="ru_RU" w:bidi="ru_RU"/>
        </w:rPr>
        <w:t xml:space="preserve"> и имена его детей были </w:t>
      </w:r>
      <w:r>
        <w:rPr>
          <w:lang w:val="ru_RU" w:bidi="ru_RU"/>
        </w:rPr>
        <w:t>пророческим</w:t>
      </w:r>
      <w:r>
        <w:rPr>
          <w:lang w:val="ru_RU" w:bidi="ru_RU"/>
        </w:rPr>
        <w:t xml:space="preserve"> действием. Осия женился на женщине </w:t>
      </w:r>
      <w:r>
        <w:rPr>
          <w:lang w:val="ru_RU" w:bidi="ru_RU"/>
        </w:rPr>
        <w:t>блуднице,</w:t>
      </w:r>
      <w:r>
        <w:rPr>
          <w:lang w:val="ru_RU" w:bidi="ru_RU"/>
        </w:rPr>
        <w:t xml:space="preserve"> которая имела интимные связи с другими мужчинами. Это было образом того, как народ Северного Царства относился к Богу.</w:t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Бог был верен Своему народу, как Осия был верен своей жене Гомерь. Но люди не были верны Богу, так же как Гомерь не была верна Осии. Понятие верности между Осией и Гомерь означало бы, что они имели интимные отношения исключительно только друг с другом. Верность между Богом и </w:t>
      </w:r>
      <w:r>
        <w:rPr>
          <w:lang w:val="ru_RU" w:bidi="ru_RU"/>
        </w:rPr>
        <w:t>Божьим народом</w:t>
      </w:r>
      <w:r>
        <w:rPr>
          <w:lang w:val="ru_RU" w:bidi="ru_RU"/>
        </w:rPr>
        <w:t xml:space="preserve"> </w:t>
      </w:r>
      <w:r>
        <w:rPr>
          <w:lang w:val="ru_RU" w:bidi="ru_RU"/>
        </w:rPr>
        <w:t xml:space="preserve">означала, что Божий народ </w:t>
      </w:r>
      <w:r>
        <w:rPr>
          <w:lang w:val="ru_RU" w:bidi="ru_RU"/>
        </w:rPr>
        <w:t>поклонялся только Богу</w:t>
      </w:r>
      <w:r>
        <w:rPr>
          <w:lang w:val="ru_RU" w:bidi="ru_RU"/>
        </w:rPr>
        <w:t xml:space="preserve">. Это означало, что они должны соблюдать </w:t>
      </w:r>
      <w:r>
        <w:rPr>
          <w:lang w:val="ru_RU" w:bidi="ru_RU"/>
        </w:rPr>
        <w:t>Закон Моисея</w:t>
      </w:r>
      <w:r>
        <w:rPr>
          <w:lang w:val="ru_RU" w:bidi="ru_RU"/>
        </w:rPr>
        <w:t>, данный во время заключения</w:t>
      </w:r>
      <w:r>
        <w:rPr>
          <w:lang w:val="ru_RU" w:bidi="ru_RU"/>
        </w:rPr>
        <w:t xml:space="preserve"> </w:t>
      </w:r>
      <w:r>
        <w:rPr>
          <w:lang w:val="ru_RU" w:bidi="ru_RU"/>
        </w:rPr>
        <w:t>Синайского завета</w:t>
      </w:r>
      <w:r>
        <w:rPr>
          <w:lang w:val="ru_RU" w:bidi="ru_RU"/>
        </w:rPr>
        <w:t>.</w:t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Осия дал своим детям имена, которые означали «Не любимая» и «Не мой народ». Эти имена отражали то, как Бог будет относиться к Своему народу. Он будет относиться к ним так, как будто они не Его народ, который Он любит. Это означает, что Он будет относиться к нему так, как будто завет, заключённый на </w:t>
      </w:r>
      <w:r>
        <w:rPr>
          <w:lang w:val="ru_RU" w:bidi="ru_RU"/>
        </w:rPr>
        <w:t>горе Синай</w:t>
      </w:r>
      <w:r>
        <w:rPr>
          <w:lang w:val="ru_RU" w:bidi="ru_RU"/>
        </w:rPr>
        <w:t xml:space="preserve">, был нарушен. Этот </w:t>
      </w:r>
      <w:r>
        <w:rPr>
          <w:lang w:val="ru_RU" w:bidi="ru_RU"/>
        </w:rPr>
        <w:t>завет</w:t>
      </w:r>
      <w:r>
        <w:rPr>
          <w:lang w:val="ru_RU" w:bidi="ru_RU"/>
        </w:rPr>
        <w:t xml:space="preserve"> подтверждал то, что </w:t>
      </w:r>
      <w:r>
        <w:rPr>
          <w:lang w:val="ru_RU" w:bidi="ru_RU"/>
        </w:rPr>
        <w:t>Бог избрал</w:t>
      </w:r>
      <w:r>
        <w:rPr>
          <w:lang w:val="ru_RU" w:bidi="ru_RU"/>
        </w:rPr>
        <w:t xml:space="preserve"> </w:t>
      </w:r>
      <w:r>
        <w:rPr>
          <w:lang w:val="ru_RU" w:bidi="ru_RU"/>
        </w:rPr>
        <w:t xml:space="preserve">род </w:t>
      </w:r>
      <w:r>
        <w:rPr>
          <w:lang w:val="ru_RU" w:bidi="ru_RU"/>
        </w:rPr>
        <w:t>Авраама</w:t>
      </w:r>
      <w:r>
        <w:rPr>
          <w:lang w:val="ru_RU" w:bidi="ru_RU"/>
        </w:rPr>
        <w:t xml:space="preserve">, </w:t>
      </w:r>
      <w:r>
        <w:rPr>
          <w:lang w:val="ru_RU" w:bidi="ru_RU"/>
        </w:rPr>
        <w:t>Исаака</w:t>
      </w:r>
      <w:r>
        <w:rPr>
          <w:lang w:val="ru_RU" w:bidi="ru_RU"/>
        </w:rPr>
        <w:t xml:space="preserve"> и </w:t>
      </w:r>
      <w:r>
        <w:rPr>
          <w:lang w:val="ru_RU" w:bidi="ru_RU"/>
        </w:rPr>
        <w:t>Иакова</w:t>
      </w:r>
      <w:r>
        <w:rPr>
          <w:lang w:val="ru_RU" w:bidi="ru_RU"/>
        </w:rPr>
        <w:t xml:space="preserve">. Он избрал этот род, чтобы он был </w:t>
      </w:r>
      <w:r>
        <w:rPr>
          <w:lang w:val="ru_RU" w:bidi="ru_RU"/>
        </w:rPr>
        <w:t>царственным священством</w:t>
      </w:r>
      <w:r>
        <w:rPr>
          <w:lang w:val="ru_RU" w:bidi="ru_RU"/>
        </w:rPr>
        <w:t xml:space="preserve"> и святым народом. Так Бог проявил Свою любовь к нему.</w:t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Но жители Северного Царства поклонялись </w:t>
      </w:r>
      <w:r>
        <w:rPr>
          <w:lang w:val="ru_RU" w:bidi="ru_RU"/>
        </w:rPr>
        <w:t>идолу</w:t>
      </w:r>
      <w:r>
        <w:rPr>
          <w:lang w:val="ru_RU" w:bidi="ru_RU"/>
        </w:rPr>
        <w:t xml:space="preserve"> </w:t>
      </w:r>
      <w:r>
        <w:rPr>
          <w:lang w:val="ru_RU" w:bidi="ru_RU"/>
        </w:rPr>
        <w:t>Ваалу</w:t>
      </w:r>
      <w:r>
        <w:rPr>
          <w:lang w:val="ru_RU" w:bidi="ru_RU"/>
        </w:rPr>
        <w:t xml:space="preserve">. Казалось, они забыли, что Бог был их Богом. Бог никогда не переставал быть верным Своему народу. Он обещал, что однажды </w:t>
      </w:r>
      <w:r>
        <w:rPr>
          <w:lang w:val="ru_RU" w:bidi="ru_RU"/>
        </w:rPr>
        <w:t>Израиль</w:t>
      </w:r>
      <w:r>
        <w:rPr>
          <w:lang w:val="ru_RU" w:bidi="ru_RU"/>
        </w:rPr>
        <w:t xml:space="preserve"> признает Его как </w:t>
      </w:r>
      <w:r>
        <w:rPr>
          <w:lang w:val="ru_RU" w:bidi="ru_RU"/>
        </w:rPr>
        <w:t>Господа</w:t>
      </w:r>
      <w:r>
        <w:rPr>
          <w:lang w:val="ru_RU" w:bidi="ru_RU"/>
        </w:rPr>
        <w:t xml:space="preserve">. Народ Божий будет наслаждаться </w:t>
      </w:r>
      <w:r>
        <w:rPr>
          <w:lang w:val="ru_RU" w:bidi="ru_RU"/>
        </w:rPr>
        <w:t>благословениями завета</w:t>
      </w:r>
      <w:r>
        <w:rPr>
          <w:lang w:val="ru_RU" w:bidi="ru_RU"/>
        </w:rPr>
        <w:t xml:space="preserve">. Их будет вести царь из рода </w:t>
      </w:r>
      <w:r>
        <w:rPr>
          <w:lang w:val="ru_RU" w:bidi="ru_RU"/>
        </w:rPr>
        <w:t>Давида</w:t>
      </w:r>
      <w:r>
        <w:rPr>
          <w:lang w:val="ru_RU" w:bidi="ru_RU"/>
        </w:rPr>
        <w:t>.</w:t>
      </w:r>
    </w:p>
    <w:p>
      <w:pPr/>
      <w:r>
        <w:rPr>
          <w:lang w:val="ru_RU" w:bidi="ru_RU"/>
        </w:rPr>
      </w:r>
      <w:r>
        <w:rPr>
          <w:lang w:val="ru_RU" w:bidi="ru_RU"/>
        </w:rPr>
        <w:t>Иудеи</w:t>
      </w:r>
      <w:r>
        <w:rPr>
          <w:lang w:val="ru_RU" w:bidi="ru_RU"/>
        </w:rPr>
        <w:t xml:space="preserve"> начали воспринимать эти пророчества надежды как пророчества о </w:t>
      </w:r>
      <w:r>
        <w:rPr>
          <w:lang w:val="ru_RU" w:bidi="ru_RU"/>
        </w:rPr>
        <w:t>Мессии</w:t>
      </w:r>
      <w:r>
        <w:rPr>
          <w:lang w:val="ru_RU" w:bidi="ru_RU"/>
        </w:rPr>
        <w:t xml:space="preserve">. Авторы </w:t>
      </w:r>
      <w:r>
        <w:rPr>
          <w:lang w:val="ru_RU" w:bidi="ru_RU"/>
        </w:rPr>
        <w:t>Нового Завета</w:t>
      </w:r>
      <w:r>
        <w:rPr>
          <w:lang w:val="ru_RU" w:bidi="ru_RU"/>
        </w:rPr>
        <w:t xml:space="preserve"> пришли к пониманию, что </w:t>
      </w:r>
      <w:r>
        <w:rPr>
          <w:lang w:val="ru_RU" w:bidi="ru_RU"/>
        </w:rPr>
        <w:t>Иисус</w:t>
      </w:r>
      <w:r>
        <w:rPr>
          <w:lang w:val="ru_RU" w:bidi="ru_RU"/>
        </w:rPr>
        <w:t xml:space="preserve"> и есть Мессия.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Осия 4:1–14:10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Народ и вожди Северного Царства не </w:t>
      </w:r>
      <w:r>
        <w:rPr>
          <w:lang w:val="ru_RU" w:bidi="ru_RU"/>
        </w:rPr>
        <w:t>любили Бога</w:t>
      </w:r>
      <w:r>
        <w:rPr>
          <w:lang w:val="ru_RU" w:bidi="ru_RU"/>
        </w:rPr>
        <w:t>. Они не проявляли своей верности Ему. Бог обвинил Свой народ, как будто выдвинул против него обвинения в суде. Бог признал народ виновным в неверности завету, заключённому на горе Синай.</w:t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Народ и вожди Северного Царства не чтили Бога. Они крали и лгали. Они совершали </w:t>
      </w:r>
      <w:r>
        <w:rPr>
          <w:lang w:val="ru_RU" w:bidi="ru_RU"/>
        </w:rPr>
        <w:t>убийства</w:t>
      </w:r>
      <w:r>
        <w:rPr>
          <w:lang w:val="ru_RU" w:bidi="ru_RU"/>
        </w:rPr>
        <w:t xml:space="preserve"> и прелюбодеяния. Эти поступки противоречили </w:t>
      </w:r>
      <w:r>
        <w:rPr>
          <w:lang w:val="ru_RU" w:bidi="ru_RU"/>
        </w:rPr>
        <w:t>Десяти заповедям</w:t>
      </w:r>
      <w:r>
        <w:rPr>
          <w:lang w:val="ru_RU" w:bidi="ru_RU"/>
        </w:rPr>
        <w:t xml:space="preserve">. Своими действиями Божий народ причинял вред земле и животным вокруг себя. Это показывало, что они не </w:t>
      </w:r>
      <w:r>
        <w:rPr>
          <w:lang w:val="ru_RU" w:bidi="ru_RU"/>
        </w:rPr>
        <w:t>управляли</w:t>
      </w:r>
      <w:r>
        <w:rPr>
          <w:lang w:val="ru_RU" w:bidi="ru_RU"/>
        </w:rPr>
        <w:t xml:space="preserve"> Божьим </w:t>
      </w:r>
      <w:r>
        <w:rPr>
          <w:lang w:val="ru_RU" w:bidi="ru_RU"/>
        </w:rPr>
        <w:t>творением</w:t>
      </w:r>
      <w:r>
        <w:rPr>
          <w:lang w:val="ru_RU" w:bidi="ru_RU"/>
        </w:rPr>
        <w:t xml:space="preserve"> таким образом, каким должны были.</w:t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Они сжигали </w:t>
      </w:r>
      <w:r>
        <w:rPr>
          <w:lang w:val="ru_RU" w:bidi="ru_RU"/>
        </w:rPr>
        <w:t>благовония</w:t>
      </w:r>
      <w:r>
        <w:rPr>
          <w:lang w:val="ru_RU" w:bidi="ru_RU"/>
        </w:rPr>
        <w:t xml:space="preserve"> идолам на </w:t>
      </w:r>
      <w:r>
        <w:rPr>
          <w:lang w:val="ru_RU" w:bidi="ru_RU"/>
        </w:rPr>
        <w:t>высотах</w:t>
      </w:r>
      <w:r>
        <w:rPr>
          <w:lang w:val="ru_RU" w:bidi="ru_RU"/>
        </w:rPr>
        <w:t xml:space="preserve">. Они убивали </w:t>
      </w:r>
      <w:r>
        <w:rPr>
          <w:lang w:val="ru_RU" w:bidi="ru_RU"/>
        </w:rPr>
        <w:t>людей</w:t>
      </w:r>
      <w:r>
        <w:rPr>
          <w:lang w:val="ru_RU" w:bidi="ru_RU"/>
        </w:rPr>
        <w:t xml:space="preserve"> и </w:t>
      </w:r>
      <w:r>
        <w:rPr>
          <w:lang w:val="ru_RU" w:bidi="ru_RU"/>
        </w:rPr>
        <w:t>приносили их в жертву</w:t>
      </w:r>
      <w:r>
        <w:rPr>
          <w:lang w:val="ru_RU" w:bidi="ru_RU"/>
        </w:rPr>
        <w:t xml:space="preserve"> идолам. Это показывало, что Божий народ не понимал, кто такой Бог. Они не понимали, как нужно поклоняться Богу.</w:t>
      </w:r>
    </w:p>
    <w:p>
      <w:pPr/>
      <w:r>
        <w:rPr>
          <w:lang w:val="ru_RU" w:bidi="ru_RU"/>
        </w:rPr>
      </w:r>
      <w:r>
        <w:rPr>
          <w:lang w:val="ru_RU" w:bidi="ru_RU"/>
        </w:rPr>
        <w:t>Священники</w:t>
      </w:r>
      <w:r>
        <w:rPr>
          <w:lang w:val="ru_RU" w:bidi="ru_RU"/>
        </w:rPr>
        <w:t xml:space="preserve"> не учили народ соблюдать Закон Моисея. Многие </w:t>
      </w:r>
      <w:r>
        <w:rPr>
          <w:lang w:val="ru_RU" w:bidi="ru_RU"/>
        </w:rPr>
        <w:t>пророки</w:t>
      </w:r>
      <w:r>
        <w:rPr>
          <w:lang w:val="ru_RU" w:bidi="ru_RU"/>
        </w:rPr>
        <w:t xml:space="preserve"> обманывали народ ложными пророчествами. Божий народ насмехался над пророками, которые говорили правду. Цари и князья не следовали Божьим постановлениям, данным царям и записанным в книге Второзаконие 17:14–20. Они полагались на силу своих воинов и на войска других народов. Они доверяли таким странам, как </w:t>
      </w:r>
      <w:r>
        <w:rPr>
          <w:lang w:val="ru_RU" w:bidi="ru_RU"/>
        </w:rPr>
        <w:t>Египет</w:t>
      </w:r>
      <w:r>
        <w:rPr>
          <w:lang w:val="ru_RU" w:bidi="ru_RU"/>
        </w:rPr>
        <w:t xml:space="preserve"> и </w:t>
      </w:r>
      <w:r>
        <w:rPr>
          <w:lang w:val="ru_RU" w:bidi="ru_RU"/>
        </w:rPr>
        <w:t>Ассирия</w:t>
      </w:r>
      <w:r>
        <w:rPr>
          <w:lang w:val="ru_RU" w:bidi="ru_RU"/>
        </w:rPr>
        <w:t>, что те спасут их от нападений. Они не взывали к Богу, когда нуждались в помощи.</w:t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Из-за всего этого Бог принял решение не останавливать наступление </w:t>
      </w:r>
      <w:r>
        <w:rPr>
          <w:lang w:val="ru_RU" w:bidi="ru_RU"/>
        </w:rPr>
        <w:t>проклятий завета</w:t>
      </w:r>
      <w:r>
        <w:rPr>
          <w:lang w:val="ru_RU" w:bidi="ru_RU"/>
        </w:rPr>
        <w:t xml:space="preserve">. Он позволит Северному Царству быть уничтоженным войсками Ассирии, а его народу и вождям страдать. Многие будут убиты, и многих заставят покинуть свою землю. Их заставят жить в Ассирии и других странах. Это было </w:t>
      </w:r>
      <w:r>
        <w:rPr>
          <w:lang w:val="ru_RU" w:bidi="ru_RU"/>
        </w:rPr>
        <w:t>изгнание</w:t>
      </w:r>
      <w:r>
        <w:rPr>
          <w:lang w:val="ru_RU" w:bidi="ru_RU"/>
        </w:rPr>
        <w:t xml:space="preserve"> Северного Царства.</w:t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Бог был опечален такой ситуацией, потому что Он не хотел, чтобы это произошло. Он хотел благословить и исцелить Свой народ, и дать ему успех. Но Он мог сделать это только в том случае, если бы люди изменили свои пути и поступали правильно и справедливо. Он мог сделать это, если бы они признали, что Он — Бог. Он мог бы это сделать, если бы они попросили Его их </w:t>
      </w:r>
      <w:r>
        <w:rPr>
          <w:lang w:val="ru_RU" w:bidi="ru_RU"/>
        </w:rPr>
        <w:t>простить</w:t>
      </w:r>
      <w:r>
        <w:rPr>
          <w:lang w:val="ru_RU" w:bidi="ru_RU"/>
        </w:rPr>
        <w:t xml:space="preserve">. Именно поэтому Бог посылал им послания через Осию. Бог понимал, что Его народ отказывался вернуться к Нему. Он отказывается </w:t>
      </w:r>
      <w:r>
        <w:rPr>
          <w:lang w:val="ru_RU" w:bidi="ru_RU"/>
        </w:rPr>
        <w:t>раскаяться</w:t>
      </w:r>
      <w:r>
        <w:rPr>
          <w:lang w:val="ru_RU" w:bidi="ru_RU"/>
        </w:rPr>
        <w:t xml:space="preserve"> в своём </w:t>
      </w:r>
      <w:r>
        <w:rPr>
          <w:lang w:val="ru_RU" w:bidi="ru_RU"/>
        </w:rPr>
        <w:t>грехе</w:t>
      </w:r>
      <w:r>
        <w:rPr>
          <w:lang w:val="ru_RU" w:bidi="ru_RU"/>
        </w:rPr>
        <w:t xml:space="preserve"> всем </w:t>
      </w:r>
      <w:r>
        <w:rPr>
          <w:lang w:val="ru_RU" w:bidi="ru_RU"/>
        </w:rPr>
        <w:t>сердцем</w:t>
      </w:r>
      <w:r>
        <w:rPr>
          <w:lang w:val="ru_RU" w:bidi="ru_RU"/>
        </w:rPr>
        <w:t xml:space="preserve">. Но сердце Бога было полно доброты, жалости и </w:t>
      </w:r>
      <w:r>
        <w:rPr>
          <w:lang w:val="ru_RU" w:bidi="ru_RU"/>
        </w:rPr>
        <w:t>милосердия</w:t>
      </w:r>
      <w:r>
        <w:rPr>
          <w:lang w:val="ru_RU" w:bidi="ru_RU"/>
        </w:rPr>
        <w:t xml:space="preserve"> к нему. Он описывал себя как </w:t>
      </w:r>
      <w:r>
        <w:rPr>
          <w:lang w:val="ru_RU" w:bidi="ru_RU"/>
        </w:rPr>
        <w:t>Отца</w:t>
      </w:r>
      <w:r>
        <w:rPr>
          <w:lang w:val="ru_RU" w:bidi="ru_RU"/>
        </w:rPr>
        <w:t xml:space="preserve"> Израиля. Бог был мягок и нежен к Своему сыну. Он не хотел, чтобы его сын был уничтожен.</w:t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Бог обещал, что время </w:t>
      </w:r>
      <w:r>
        <w:rPr>
          <w:lang w:val="ru_RU" w:bidi="ru_RU"/>
        </w:rPr>
        <w:t xml:space="preserve">суда </w:t>
      </w:r>
      <w:r>
        <w:rPr>
          <w:lang w:val="ru_RU" w:bidi="ru_RU"/>
        </w:rPr>
        <w:t>закончится. Он обещал вернуть Свой народ из изгнания. Тогда народ будет верно следовать за Богом, и Бог будет любить Свой народ безусловной любовью.</w:t>
      </w:r>
      <w:r>
        <w:rPr>
          <w:lang w:val="ru_RU" w:bidi="ru_RU"/>
        </w:rPr>
      </w:r>
      <w:r>
        <w:rPr>
          <w:lang w:val="ru_RU" w:bidi="ru_RU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_RU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