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HAB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Аввакум 1:1–11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Книга </w:t>
      </w:r>
      <w:r>
        <w:rPr>
          <w:lang w:val="ru_RU" w:bidi="ru_RU"/>
        </w:rPr>
        <w:t>пророка</w:t>
      </w:r>
      <w:r>
        <w:rPr>
          <w:lang w:val="ru_RU" w:bidi="ru_RU"/>
        </w:rPr>
        <w:t xml:space="preserve"> Аввакума записана в форме еврейской </w:t>
      </w:r>
      <w:r>
        <w:rPr>
          <w:lang w:val="ru_RU" w:bidi="ru_RU"/>
        </w:rPr>
        <w:t xml:space="preserve">поэзии </w:t>
      </w:r>
      <w:r>
        <w:rPr>
          <w:lang w:val="ru_RU" w:bidi="ru_RU"/>
        </w:rPr>
        <w:t xml:space="preserve">как серия </w:t>
      </w:r>
      <w:r>
        <w:rPr>
          <w:lang w:val="ru_RU" w:bidi="ru_RU"/>
        </w:rPr>
        <w:t>молитв</w:t>
      </w:r>
      <w:r>
        <w:rPr>
          <w:lang w:val="ru_RU" w:bidi="ru_RU"/>
        </w:rPr>
        <w:t xml:space="preserve"> к </w:t>
      </w:r>
      <w:r>
        <w:rPr>
          <w:lang w:val="ru_RU" w:bidi="ru_RU"/>
        </w:rPr>
        <w:t>Богу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Первая молитва Аввакума похожа на псалмы из книги Псалтирь, в которых люди жалуются Богу. Аввакум жаловался, задавая Богу вопросы и рассказывая о том, как всё ужасно в его окружении. Он жаловался Богу на то, что Бог не принимает мер, чтобы остановить людей, творящих зло.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Аввакум описывал злодеяния жителей </w:t>
      </w:r>
      <w:r>
        <w:rPr>
          <w:lang w:val="ru_RU" w:bidi="ru_RU"/>
        </w:rPr>
        <w:t>Южного Царства</w:t>
      </w:r>
      <w:r>
        <w:rPr>
          <w:lang w:val="ru_RU" w:bidi="ru_RU"/>
        </w:rPr>
        <w:t xml:space="preserve">, которые не следовали </w:t>
      </w:r>
      <w:r>
        <w:rPr>
          <w:lang w:val="ru_RU" w:bidi="ru_RU"/>
        </w:rPr>
        <w:t>Закону Моисея</w:t>
      </w:r>
      <w:r>
        <w:rPr>
          <w:lang w:val="ru_RU" w:bidi="ru_RU"/>
        </w:rPr>
        <w:t xml:space="preserve"> и не относились к другим так, как Бог заповедал в </w:t>
      </w:r>
      <w:r>
        <w:rPr>
          <w:lang w:val="ru_RU" w:bidi="ru_RU"/>
        </w:rPr>
        <w:t>Синайском завете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Аввакум не понимал, почему Бог позволял Своему народу продолжать </w:t>
      </w:r>
      <w:r>
        <w:rPr>
          <w:lang w:val="ru_RU" w:bidi="ru_RU"/>
        </w:rPr>
        <w:t>грешить</w:t>
      </w:r>
      <w:r>
        <w:rPr>
          <w:lang w:val="ru_RU" w:bidi="ru_RU"/>
        </w:rPr>
        <w:t xml:space="preserve"> друг против друга. И Аввакум честно рассказал Богу о своих чувствах.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Ответ Бога показал, что Он примет меры против людей, на которых жаловался Аввакум. Для этого Он использует </w:t>
      </w:r>
      <w:r>
        <w:rPr>
          <w:lang w:val="ru_RU" w:bidi="ru_RU"/>
        </w:rPr>
        <w:t>вавилонское</w:t>
      </w:r>
      <w:r>
        <w:rPr>
          <w:lang w:val="ru_RU" w:bidi="ru_RU"/>
        </w:rPr>
        <w:t xml:space="preserve"> войско как </w:t>
      </w:r>
      <w:r>
        <w:rPr>
          <w:lang w:val="ru_RU" w:bidi="ru_RU"/>
        </w:rPr>
        <w:t>Своё орудие</w:t>
      </w:r>
      <w:r>
        <w:rPr>
          <w:lang w:val="ru_RU" w:bidi="ru_RU"/>
        </w:rPr>
        <w:t xml:space="preserve">. Вавилоняне нападут и уничтожат Южное Царство. Так Бог наведёт </w:t>
      </w:r>
      <w:r>
        <w:rPr>
          <w:lang w:val="ru_RU" w:bidi="ru_RU"/>
        </w:rPr>
        <w:t>суд</w:t>
      </w:r>
      <w:r>
        <w:rPr>
          <w:lang w:val="ru_RU" w:bidi="ru_RU"/>
        </w:rPr>
        <w:t xml:space="preserve"> на тех, кто несправедливо относился к другим.</w:t>
      </w:r>
    </w:p>
    <w:p>
      <w:pPr/>
      <w:r>
        <w:rPr>
          <w:lang w:val="ru_RU" w:bidi="ru_RU"/>
        </w:rPr>
      </w:r>
      <w:r>
        <w:rPr>
          <w:lang w:val="ru_RU" w:bidi="ru_RU"/>
        </w:rPr>
        <w:t>Бог описал, насколько жестокими, сильными и гордыми были вавилоняне. Они поклонялись своей собственной силе, вместо того чтобы признать, что это Бог сделал их успешными. Они уничтожат Южное Царство таким страшным образом, что Аввакум будет совершенно поражён.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Аввакум 1:12–2:20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Во второй молитве Аввакум говорит, что Бог </w:t>
      </w:r>
      <w:r>
        <w:rPr>
          <w:lang w:val="ru_RU" w:bidi="ru_RU"/>
        </w:rPr>
        <w:t>свят</w:t>
      </w:r>
      <w:r>
        <w:rPr>
          <w:lang w:val="ru_RU" w:bidi="ru_RU"/>
        </w:rPr>
        <w:t xml:space="preserve"> и живёт вечно. Сам </w:t>
      </w:r>
      <w:r>
        <w:rPr>
          <w:lang w:val="ru_RU" w:bidi="ru_RU"/>
        </w:rPr>
        <w:t>Бог избирает</w:t>
      </w:r>
      <w:r>
        <w:rPr>
          <w:lang w:val="ru_RU" w:bidi="ru_RU"/>
        </w:rPr>
        <w:t>, как и когда действовать. Он сообщил Аввакуму о Своём плане использовать вавилонян в качестве Своего орудия.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Аввакум не согласился с Божьим планом. Он жаловался, задавая Богу вопросы об этом плане. Он напоминал Богу, что ничто злое не может быть рядом с Богом. Он напоминал Богу о злодеяниях вавилонян. Аввакум верил, что Бог ему ответит. Аввакум описывал себя как стража, который несёт дозор. Он наблюдал за </w:t>
      </w:r>
      <w:r>
        <w:rPr>
          <w:lang w:val="ru_RU" w:bidi="ru_RU"/>
        </w:rPr>
        <w:t>Иерусалимом</w:t>
      </w:r>
      <w:r>
        <w:rPr>
          <w:lang w:val="ru_RU" w:bidi="ru_RU"/>
        </w:rPr>
        <w:t>, ожидая ответа от Бога.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хотел, чтобы Аввакум записал Его ответ и передал его </w:t>
      </w:r>
      <w:r>
        <w:rPr>
          <w:lang w:val="ru_RU" w:bidi="ru_RU"/>
        </w:rPr>
        <w:t>Божьему народу</w:t>
      </w:r>
      <w:r>
        <w:rPr>
          <w:lang w:val="ru_RU" w:bidi="ru_RU"/>
        </w:rPr>
        <w:t xml:space="preserve">. Бог сообщил, что произойдёт с теми, кто возгордился и творит зло. Вавилоняне были примером тех людей, которые не хотели делать добро. Они разбогатели, обманывая других и плохо обращаясь с ними. Они захватывали земли и народы, воруя и </w:t>
      </w:r>
      <w:r>
        <w:rPr>
          <w:lang w:val="ru_RU" w:bidi="ru_RU"/>
        </w:rPr>
        <w:t>убивая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Они причиняли вред Божьему </w:t>
      </w:r>
      <w:r>
        <w:rPr>
          <w:lang w:val="ru_RU" w:bidi="ru_RU"/>
        </w:rPr>
        <w:t>творению</w:t>
      </w:r>
      <w:r>
        <w:rPr>
          <w:lang w:val="ru_RU" w:bidi="ru_RU"/>
        </w:rPr>
        <w:t xml:space="preserve"> вместо того, чтобы быть </w:t>
      </w:r>
      <w:r>
        <w:rPr>
          <w:lang w:val="ru_RU" w:bidi="ru_RU"/>
        </w:rPr>
        <w:t>правителями</w:t>
      </w:r>
      <w:r>
        <w:rPr>
          <w:lang w:val="ru_RU" w:bidi="ru_RU"/>
        </w:rPr>
        <w:t xml:space="preserve">, которые заботятся о растениях и животных. Они злоупотребляли вином и совершали различные сексуальные грехи. Эти действия показывали, что они не знали Бога. Они не чтили Бога как Правителя, обладающего всей полнотой власти на земле. Вместо этого вавилоняне поклонялись статуям </w:t>
      </w:r>
      <w:r>
        <w:rPr>
          <w:lang w:val="ru_RU" w:bidi="ru_RU"/>
        </w:rPr>
        <w:t>идолов</w:t>
      </w:r>
      <w:r>
        <w:rPr>
          <w:lang w:val="ru_RU" w:bidi="ru_RU"/>
        </w:rPr>
        <w:t>. За всё это Бог совершит над ними суд, и вавилоняне будут уничтожены, а люди, к которым они плохо относились, будут спасены.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Божья весть также рассказывала о том, что произойдёт с благочестивыми людьми. Кто верно шёл Божьим путём, тот не будет уничтожен. Вместо этого они будут жить благодаря своей верности, а это значит, что они </w:t>
      </w:r>
      <w:r>
        <w:rPr>
          <w:lang w:val="ru_RU" w:bidi="ru_RU"/>
        </w:rPr>
        <w:t>верили</w:t>
      </w:r>
      <w:r>
        <w:rPr>
          <w:lang w:val="ru_RU" w:bidi="ru_RU"/>
        </w:rPr>
        <w:t xml:space="preserve"> в Бога, они верили, что Он — Тот, Кем Себя называет. Это означало, что они были верны Богу. Они </w:t>
      </w:r>
      <w:r>
        <w:rPr>
          <w:lang w:val="ru_RU" w:bidi="ru_RU"/>
        </w:rPr>
        <w:t>поклонялись только Богу</w:t>
      </w:r>
      <w:r>
        <w:rPr>
          <w:lang w:val="ru_RU" w:bidi="ru_RU"/>
        </w:rPr>
        <w:t xml:space="preserve"> и исполняли Его волю на земле.</w:t>
      </w:r>
    </w:p>
    <w:p>
      <w:pPr/>
      <w:r>
        <w:rPr>
          <w:lang w:val="ru_RU" w:bidi="ru_RU"/>
        </w:rPr>
      </w:r>
      <w:r>
        <w:rPr>
          <w:lang w:val="ru_RU" w:bidi="ru_RU"/>
        </w:rPr>
        <w:t>Божья весть также касалась того, когда произойдут эти события в будущем. Бог не сказал Аввакуму, когда точно они произойдут. Бог хотел, чтобы Аввакум продолжал ждать. Обещанию Бога о том, что Он будет действовать, можно было доверять.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Аввакум 3:1–19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Третья молитва Аввакума записана в виде песни, которую люди могли петь. Она была похожа на поэзию книги Псалтирь, в которой восхваляется Бог за Его великие дела и в которой говорится о доверии Богу.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Аввакум восхвалял Бога за то, как Он являл Себя людям в прошлом. Бог спас Свой народ от </w:t>
      </w:r>
      <w:r>
        <w:rPr>
          <w:lang w:val="ru_RU" w:bidi="ru_RU"/>
        </w:rPr>
        <w:t>рабства</w:t>
      </w:r>
      <w:r>
        <w:rPr>
          <w:lang w:val="ru_RU" w:bidi="ru_RU"/>
        </w:rPr>
        <w:t xml:space="preserve"> в </w:t>
      </w:r>
      <w:r>
        <w:rPr>
          <w:lang w:val="ru_RU" w:bidi="ru_RU"/>
        </w:rPr>
        <w:t>Египте</w:t>
      </w:r>
      <w:r>
        <w:rPr>
          <w:lang w:val="ru_RU" w:bidi="ru_RU"/>
        </w:rPr>
        <w:t>. Аввакум описывал могущественные действия Бога. Он показал власть Бога над всем, что Бог создал. Он показал Божью власть над земными царствами и войсками.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Аввакум умолял Бога снова начать действовать. Видение Божьей силы заставило Аввакума почувствовать слабость и страх. Аввакум хотел, чтобы Бог обрушил </w:t>
      </w:r>
      <w:r>
        <w:rPr>
          <w:lang w:val="ru_RU" w:bidi="ru_RU"/>
        </w:rPr>
        <w:t>Свой гнев</w:t>
      </w:r>
      <w:r>
        <w:rPr>
          <w:lang w:val="ru_RU" w:bidi="ru_RU"/>
        </w:rPr>
        <w:t xml:space="preserve"> на тех, кто плохо обращался с Его народом. Он хотел, чтобы Бог явил </w:t>
      </w:r>
      <w:r>
        <w:rPr>
          <w:lang w:val="ru_RU" w:bidi="ru_RU"/>
        </w:rPr>
        <w:t>милосердие</w:t>
      </w:r>
      <w:r>
        <w:rPr>
          <w:lang w:val="ru_RU" w:bidi="ru_RU"/>
        </w:rPr>
        <w:t xml:space="preserve"> к тем, кто нуждался в спасении.</w:t>
      </w:r>
    </w:p>
    <w:p>
      <w:pPr/>
      <w:r>
        <w:rPr>
          <w:lang w:val="ru_RU" w:bidi="ru_RU"/>
        </w:rPr>
      </w:r>
      <w:r>
        <w:rPr>
          <w:lang w:val="ru_RU" w:bidi="ru_RU"/>
        </w:rPr>
        <w:t>Аввакум и Южное Царство столкнулись с серьёзными проблемами. На них нападали другие народы, и жителям не хватало еды. Но Аввакум решил быть терпеливым и радостным. Он будет ждать, когда Бог совершит суд над Вавилоном. И он будет радоваться тому, Кто есть Бог и что Бог сделал.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Аввакум знал, что Бог спасал Свой народ в прошлом. Это наполняло Аввакума радостью и силой. Это помогало ему верить, что Бог будет их </w:t>
      </w:r>
      <w:r>
        <w:rPr>
          <w:lang w:val="ru_RU" w:bidi="ru_RU"/>
        </w:rPr>
        <w:t>Спасителем</w:t>
      </w:r>
      <w:r>
        <w:rPr>
          <w:lang w:val="ru_RU" w:bidi="ru_RU"/>
        </w:rPr>
        <w:t xml:space="preserve"> в будущем.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