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雅歌 1:1–8:14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女子是雅歌中第一個說話的人。她和她所愛的男子都是</w:t>
      </w:r>
      <w:r>
        <w:rPr>
          <w:lang w:val="zh_TW" w:bidi="zh_TW"/>
        </w:rPr>
        <w:t>牧羊人</w:t>
      </w:r>
      <w:r>
        <w:rPr>
          <w:lang w:val="zh_TW" w:bidi="zh_TW"/>
        </w:rPr>
        <w:t>。幾百年來，這份工作在</w:t>
      </w:r>
      <w:r>
        <w:rPr>
          <w:lang w:val="zh_TW" w:bidi="zh_TW"/>
        </w:rPr>
        <w:t>以色列</w:t>
      </w:r>
      <w:r>
        <w:rPr>
          <w:lang w:val="zh_TW" w:bidi="zh_TW"/>
        </w:rPr>
        <w:t>民中非常普遍。女子和男子都是成年人。即使女子的兄弟們對待她，好像她還年幼一樣，這也是事實。女子和男子對彼此都有非常強烈的渴望。對女子來說，男子的一切都令她愉悅。對男子來說，女子是如此美麗和令他愉悅。他們完全委身於彼此。女子三次談到她和男子屬於彼此。這表明他們不會像愛對方那樣愛別人。這也表明他們誰也不擁有或控制對方。他們都選擇做讓對方喜悅的事情。他們各自邀請對方與自己一起離開。他們渴望在一起。他們尋找方法找到彼此並一起度過時光。女子和男子的大多數詩都是關於他們對性的渴望。他們希望完全享受彼此的身體。這些詩是關於他們想像一起做的事情。他們自由地想像這些事，並且非常仔細地解釋這些事。但他們還不能完全實現他們對性的渴望。女子三次談到不要喚醒愛情。這意味著他們必須等待才能做他們想像中的事。對他們來說，等待非常艱難。女子和男子將彼此的身體比作許多不同的事物，其中包括</w:t>
      </w:r>
      <w:r>
        <w:rPr>
          <w:lang w:val="zh_TW" w:bidi="zh_TW"/>
        </w:rPr>
        <w:t>創造</w:t>
      </w:r>
      <w:r>
        <w:rPr>
          <w:lang w:val="zh_TW" w:bidi="zh_TW"/>
        </w:rPr>
        <w:t>中的事物，如動物、花園、高山、花朵、水果和香料。其中也包括城市中的事物，如塔、柱子、軍隊、門、象牙、黃金和絲綢。女子將愛情比作許多事物。愛情不能被創造中的任何事物阻止，也不能被死亡阻止。愛情不能被金錢控制。這些話語是愛情多麼強烈的寫照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