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 Study Notes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 Study Notes</w:t>
      </w:r>
      <w:r>
        <w:rPr>
          <w:lang w:val="zh_TW" w:bidi="zh_TW"/>
        </w:rPr>
        <w:t xml:space="preserve"> © 2023 Biblica Inc. Released under CC BY-SA 4.0 license.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MAL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瑪拉基書 1:1–5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瑪拉基</w:t>
      </w:r>
      <w:r>
        <w:rPr>
          <w:lang w:val="zh_TW" w:bidi="zh_TW"/>
        </w:rPr>
        <w:t>以問答的方式分享了大部分信息，</w:t>
      </w:r>
      <w:r>
        <w:rPr>
          <w:lang w:val="zh_TW" w:bidi="zh_TW"/>
        </w:rPr>
        <w:t>神</w:t>
      </w:r>
      <w:r>
        <w:rPr>
          <w:lang w:val="zh_TW" w:bidi="zh_TW"/>
        </w:rPr>
        <w:t>與住在</w:t>
      </w:r>
      <w:r>
        <w:rPr>
          <w:lang w:val="zh_TW" w:bidi="zh_TW"/>
        </w:rPr>
        <w:t>猶大</w:t>
      </w:r>
      <w:r>
        <w:rPr>
          <w:lang w:val="zh_TW" w:bidi="zh_TW"/>
        </w:rPr>
        <w:t>地的祂的子民（</w:t>
      </w:r>
      <w:r>
        <w:rPr>
          <w:lang w:val="zh_TW" w:bidi="zh_TW"/>
        </w:rPr>
        <w:t>神的子民</w:t>
      </w:r>
      <w:r>
        <w:rPr>
          <w:lang w:val="zh_TW" w:bidi="zh_TW"/>
        </w:rPr>
        <w:t>）說話並問他們問題。人們回答了神的問題，他們也向神提問。這些人是在神施行</w:t>
      </w:r>
      <w:r>
        <w:rPr>
          <w:lang w:val="zh_TW" w:bidi="zh_TW"/>
        </w:rPr>
        <w:t>審判</w:t>
      </w:r>
      <w:r>
        <w:rPr>
          <w:lang w:val="zh_TW" w:bidi="zh_TW"/>
        </w:rPr>
        <w:t>後倖存下來的人，審判是指</w:t>
      </w:r>
      <w:r>
        <w:rPr>
          <w:lang w:val="zh_TW" w:bidi="zh_TW"/>
        </w:rPr>
        <w:t>巴比倫</w:t>
      </w:r>
      <w:r>
        <w:rPr>
          <w:lang w:val="zh_TW" w:bidi="zh_TW"/>
        </w:rPr>
        <w:t>政府控制了</w:t>
      </w:r>
      <w:r>
        <w:rPr>
          <w:lang w:val="zh_TW" w:bidi="zh_TW"/>
        </w:rPr>
        <w:t>南國</w:t>
      </w:r>
      <w:r>
        <w:rPr>
          <w:lang w:val="zh_TW" w:bidi="zh_TW"/>
        </w:rPr>
        <w:t>。這群人裡有未曾被迫離開南國的家庭，也有從巴比倫返回猶大的</w:t>
      </w:r>
      <w:r>
        <w:rPr>
          <w:lang w:val="zh_TW" w:bidi="zh_TW"/>
        </w:rPr>
        <w:t>猶太人</w:t>
      </w:r>
      <w:r>
        <w:rPr>
          <w:lang w:val="zh_TW" w:bidi="zh_TW"/>
        </w:rPr>
        <w:t>。</w:t>
      </w:r>
      <w:r>
        <w:rPr>
          <w:lang w:val="zh_TW" w:bidi="zh_TW"/>
        </w:rPr>
        <w:t>波斯</w:t>
      </w:r>
      <w:r>
        <w:rPr>
          <w:lang w:val="zh_TW" w:bidi="zh_TW"/>
        </w:rPr>
        <w:t>政府允許猶太人返回並重建</w:t>
      </w:r>
      <w:r>
        <w:rPr>
          <w:lang w:val="zh_TW" w:bidi="zh_TW"/>
        </w:rPr>
        <w:t>聖殿</w:t>
      </w:r>
      <w:r>
        <w:rPr>
          <w:lang w:val="zh_TW" w:bidi="zh_TW"/>
        </w:rPr>
        <w:t>。第一組問題和回答是關於神的愛。</w:t>
      </w:r>
      <w:r>
        <w:rPr>
          <w:lang w:val="zh_TW" w:bidi="zh_TW"/>
        </w:rPr>
        <w:t>神選擇</w:t>
      </w:r>
      <w:r>
        <w:rPr>
          <w:lang w:val="zh_TW" w:bidi="zh_TW"/>
        </w:rPr>
        <w:t>向</w:t>
      </w:r>
      <w:r>
        <w:rPr>
          <w:lang w:val="zh_TW" w:bidi="zh_TW"/>
        </w:rPr>
        <w:t>亞伯拉罕</w:t>
      </w:r>
      <w:r>
        <w:rPr>
          <w:lang w:val="zh_TW" w:bidi="zh_TW"/>
        </w:rPr>
        <w:t>顯明祂的愛，神透過與亞伯拉罕和祂的</w:t>
      </w:r>
      <w:r>
        <w:rPr>
          <w:lang w:val="zh_TW" w:bidi="zh_TW"/>
        </w:rPr>
        <w:t>家族</w:t>
      </w:r>
      <w:r>
        <w:rPr>
          <w:lang w:val="zh_TW" w:bidi="zh_TW"/>
        </w:rPr>
        <w:t>立</w:t>
      </w:r>
      <w:r>
        <w:rPr>
          <w:lang w:val="zh_TW" w:bidi="zh_TW"/>
        </w:rPr>
        <w:t>約</w:t>
      </w:r>
      <w:r>
        <w:rPr>
          <w:lang w:val="zh_TW" w:bidi="zh_TW"/>
        </w:rPr>
        <w:t>顯明了這一點。神選擇透過</w:t>
      </w:r>
      <w:r>
        <w:rPr>
          <w:lang w:val="zh_TW" w:bidi="zh_TW"/>
        </w:rPr>
        <w:t>雅各</w:t>
      </w:r>
      <w:r>
        <w:rPr>
          <w:lang w:val="zh_TW" w:bidi="zh_TW"/>
        </w:rPr>
        <w:t>的家族延續祂與亞伯拉罕的</w:t>
      </w:r>
      <w:r>
        <w:rPr>
          <w:lang w:val="zh_TW" w:bidi="zh_TW"/>
        </w:rPr>
        <w:t>約</w:t>
      </w:r>
      <w:r>
        <w:rPr>
          <w:lang w:val="zh_TW" w:bidi="zh_TW"/>
        </w:rPr>
        <w:t>，這是他向</w:t>
      </w:r>
      <w:r>
        <w:rPr>
          <w:lang w:val="zh_TW" w:bidi="zh_TW"/>
        </w:rPr>
        <w:t>以色列</w:t>
      </w:r>
      <w:r>
        <w:rPr>
          <w:lang w:val="zh_TW" w:bidi="zh_TW"/>
        </w:rPr>
        <w:t>人表達愛的一種方式。百姓們對神的愛的問題透露了一些東西，它顯示了百姓們對神的選擇和祂的約的感受。百姓們不覺得這些事情重要，也不覺得這些事情對他們的生活有幫助。他們後來在瑪拉基的信息中提出的問題也突顯了這一點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瑪拉基書 1:6–3:15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神在祂的問題和回應中指責了祂的子民許多事情。神指責百姓們不尊敬祂、不尊重祂，因為百姓們不按照神教導他們的方式去生活。神在</w:t>
      </w:r>
      <w:r>
        <w:rPr>
          <w:lang w:val="zh_TW" w:bidi="zh_TW"/>
        </w:rPr>
        <w:t>摩西律法</w:t>
      </w:r>
      <w:r>
        <w:rPr>
          <w:lang w:val="zh_TW" w:bidi="zh_TW"/>
        </w:rPr>
        <w:t>中解釋了祂的生活方式，子民曾在</w:t>
      </w:r>
      <w:r>
        <w:rPr>
          <w:lang w:val="zh_TW" w:bidi="zh_TW"/>
        </w:rPr>
        <w:t>西奈山之約</w:t>
      </w:r>
      <w:r>
        <w:rPr>
          <w:lang w:val="zh_TW" w:bidi="zh_TW"/>
        </w:rPr>
        <w:t>中承諾效法神的榜樣。約中的許多律法是關於如何敬拜神的，其中一些也是關於如何對待他人的。但是，百姓們卻獻上了不應該獻上的</w:t>
      </w:r>
      <w:r>
        <w:rPr>
          <w:lang w:val="zh_TW" w:bidi="zh_TW"/>
        </w:rPr>
        <w:t>祭物</w:t>
      </w:r>
      <w:r>
        <w:rPr>
          <w:lang w:val="zh_TW" w:bidi="zh_TW"/>
        </w:rPr>
        <w:t>，他們沒有把他們擁有的</w:t>
      </w:r>
      <w:r>
        <w:rPr>
          <w:lang w:val="zh_TW" w:bidi="zh_TW"/>
        </w:rPr>
        <w:t>十分之一</w:t>
      </w:r>
      <w:r>
        <w:rPr>
          <w:lang w:val="zh_TW" w:bidi="zh_TW"/>
        </w:rPr>
        <w:t>獻給神。許多男人</w:t>
      </w:r>
      <w:r>
        <w:rPr>
          <w:lang w:val="zh_TW" w:bidi="zh_TW"/>
        </w:rPr>
        <w:t>娶了</w:t>
      </w:r>
      <w:r>
        <w:rPr>
          <w:lang w:val="zh_TW" w:bidi="zh_TW"/>
        </w:rPr>
        <w:t>崇拜</w:t>
      </w:r>
      <w:r>
        <w:rPr>
          <w:lang w:val="zh_TW" w:bidi="zh_TW"/>
        </w:rPr>
        <w:t>假神</w:t>
      </w:r>
      <w:r>
        <w:rPr>
          <w:lang w:val="zh_TW" w:bidi="zh_TW"/>
        </w:rPr>
        <w:t>的女人，許多男人</w:t>
      </w:r>
      <w:r>
        <w:rPr>
          <w:lang w:val="zh_TW" w:bidi="zh_TW"/>
        </w:rPr>
        <w:t>休了</w:t>
      </w:r>
      <w:r>
        <w:rPr>
          <w:lang w:val="zh_TW" w:bidi="zh_TW"/>
        </w:rPr>
        <w:t>他們的</w:t>
      </w:r>
      <w:r>
        <w:rPr>
          <w:lang w:val="zh_TW" w:bidi="zh_TW"/>
        </w:rPr>
        <w:t>妻</w:t>
      </w:r>
      <w:r>
        <w:rPr>
          <w:lang w:val="zh_TW" w:bidi="zh_TW"/>
        </w:rPr>
        <w:t>子</w:t>
      </w:r>
      <w:r>
        <w:rPr>
          <w:lang w:val="zh_TW" w:bidi="zh_TW"/>
        </w:rPr>
        <w:t>（休妻）</w:t>
      </w:r>
      <w:r>
        <w:rPr>
          <w:lang w:val="zh_TW" w:bidi="zh_TW"/>
        </w:rPr>
        <w:t>。百姓們對</w:t>
      </w:r>
      <w:r>
        <w:rPr>
          <w:lang w:val="zh_TW" w:bidi="zh_TW"/>
        </w:rPr>
        <w:t>貧窮人</w:t>
      </w:r>
      <w:r>
        <w:rPr>
          <w:lang w:val="zh_TW" w:bidi="zh_TW"/>
        </w:rPr>
        <w:t>態度惡劣。</w:t>
      </w:r>
      <w:r>
        <w:rPr>
          <w:lang w:val="zh_TW" w:bidi="zh_TW"/>
        </w:rPr>
        <w:t>祭司</w:t>
      </w:r>
      <w:r>
        <w:rPr>
          <w:lang w:val="zh_TW" w:bidi="zh_TW"/>
        </w:rPr>
        <w:t>沒有教導百姓神要求的生活方式。記錄在</w:t>
      </w:r>
      <w:r>
        <w:rPr>
          <w:lang w:val="zh_TW" w:bidi="zh_TW"/>
        </w:rPr>
        <w:t>以斯拉</w:t>
      </w:r>
      <w:r>
        <w:rPr>
          <w:lang w:val="zh_TW" w:bidi="zh_TW"/>
        </w:rPr>
        <w:t>和</w:t>
      </w:r>
      <w:r>
        <w:rPr>
          <w:lang w:val="zh_TW" w:bidi="zh_TW"/>
        </w:rPr>
        <w:t>尼希米</w:t>
      </w:r>
      <w:r>
        <w:rPr>
          <w:lang w:val="zh_TW" w:bidi="zh_TW"/>
        </w:rPr>
        <w:t>中的故事顯示了神的百姓行了這些惡事。這些事違背了神對祂的子民的要求。百姓的問題和回應顯示他們不理解神是誰或神盼望著什麼。神解釋說祂是他們的</w:t>
      </w:r>
      <w:r>
        <w:rPr>
          <w:lang w:val="zh_TW" w:bidi="zh_TW"/>
        </w:rPr>
        <w:t>父</w:t>
      </w:r>
      <w:r>
        <w:rPr>
          <w:lang w:val="zh_TW" w:bidi="zh_TW"/>
        </w:rPr>
        <w:t>、他們的主人和他們的創造者，百姓們屬於祂。他們應該像神對他們一樣忠誠地對待彼此。神做正確和公平之事，並對那些作惡的人進行審判。神是統治萬有的</w:t>
      </w:r>
      <w:r>
        <w:rPr>
          <w:lang w:val="zh_TW" w:bidi="zh_TW"/>
        </w:rPr>
        <w:t>主</w:t>
      </w:r>
      <w:r>
        <w:rPr>
          <w:lang w:val="zh_TW" w:bidi="zh_TW"/>
        </w:rPr>
        <w:t>，祂能供應人們所需的一切。神渴望祝福祂的百姓，那祝福將滿溢到他們無法將所有的都儲存起來。如果神的子民忠於西奈山之約，神就會這樣做。不過，這並不意味著神的子民能控制神的祝福，也不意味著他們將因為給神或聖殿奉獻而得到祝福。那種思維方式被稱為</w:t>
      </w:r>
      <w:r>
        <w:rPr>
          <w:lang w:val="zh_TW" w:bidi="zh_TW"/>
        </w:rPr>
        <w:t>成功神學</w:t>
      </w:r>
      <w:r>
        <w:rPr>
          <w:lang w:val="zh_TW" w:bidi="zh_TW"/>
        </w:rPr>
        <w:t>，它是不真實的。真實的是，神的子民需要忠於西奈山之約，這會讓約的祝福來到神的子民身上。但是，神的子民不相信這些關於神的事情，他們不相信神會供應他們所需的食物和飲料。他們也不相信神會懲罰作惡的人。他們問了關於神是否公平的問題，這些問題就像詩篇第七十三篇中的問題，也像</w:t>
      </w:r>
      <w:r>
        <w:rPr>
          <w:lang w:val="zh_TW" w:bidi="zh_TW"/>
        </w:rPr>
        <w:t>約伯</w:t>
      </w:r>
      <w:r>
        <w:rPr>
          <w:lang w:val="zh_TW" w:bidi="zh_TW"/>
        </w:rPr>
        <w:t>問的問題。百姓們不相信神渴望祝福他們，不相信忠實地順服神比做他們想做的事情要更好。對百姓而言，順服神似乎是艱苦的</w:t>
      </w:r>
      <w:r>
        <w:rPr>
          <w:lang w:val="zh_TW" w:bidi="zh_TW"/>
        </w:rPr>
        <w:t>工作</w:t>
      </w:r>
      <w:r>
        <w:rPr>
          <w:lang w:val="zh_TW" w:bidi="zh_TW"/>
        </w:rPr>
        <w:t>。這很難，並且對他們沒有任何好處。數百年來，神的子民拒絕</w:t>
      </w:r>
      <w:r>
        <w:rPr>
          <w:lang w:val="zh_TW" w:bidi="zh_TW"/>
        </w:rPr>
        <w:t>相信神</w:t>
      </w:r>
      <w:r>
        <w:rPr>
          <w:lang w:val="zh_TW" w:bidi="zh_TW"/>
        </w:rPr>
        <w:t>和信靠神。瑪拉基時代的猶太人經歷了神的審判時期，但大多數人卻並不比他們的祖先更加忠於神。神對此感到疲憊。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瑪拉基書 3:16–4:3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先知</w:t>
      </w:r>
      <w:r>
        <w:rPr>
          <w:lang w:val="zh_TW" w:bidi="zh_TW"/>
        </w:rPr>
        <w:t>瑪拉基</w:t>
      </w:r>
      <w:r>
        <w:rPr>
          <w:lang w:val="zh_TW" w:bidi="zh_TW"/>
        </w:rPr>
        <w:t>分享了神對</w:t>
      </w:r>
      <w:r>
        <w:rPr>
          <w:lang w:val="zh_TW" w:bidi="zh_TW"/>
        </w:rPr>
        <w:t>主的日子</w:t>
      </w:r>
      <w:r>
        <w:rPr>
          <w:lang w:val="zh_TW" w:bidi="zh_TW"/>
        </w:rPr>
        <w:t>的信息。這是一個對罪人審判的信息，這些人允許</w:t>
      </w:r>
      <w:r>
        <w:rPr>
          <w:lang w:val="zh_TW" w:bidi="zh_TW"/>
        </w:rPr>
        <w:t>罪</w:t>
      </w:r>
      <w:r>
        <w:rPr>
          <w:lang w:val="zh_TW" w:bidi="zh_TW"/>
        </w:rPr>
        <w:t>的勢力控制他們，他們選擇做邪惡的事並拒絕停止犯罪。</w:t>
      </w:r>
      <w:r>
        <w:rPr>
          <w:lang w:val="zh_TW" w:bidi="zh_TW"/>
        </w:rPr>
        <w:t>神的憤怒</w:t>
      </w:r>
      <w:r>
        <w:rPr>
          <w:lang w:val="zh_TW" w:bidi="zh_TW"/>
        </w:rPr>
        <w:t>被比作燃燒的火爐，它會燒盡這些驕傲和罪惡的人。這是神所描述的，祂將要採取的行動。神會採取行動徹底消滅邪惡和所有做惡事的人，這對那些敬畏神的人來說是一則盼望的信息。神對邪惡進行審判時，這些人會充滿喜樂，因為這會讓他們得到神的醫治。他們需要從罪和邪惡造成的傷害中得到醫治，這之後，他們便可以完全地享受與神同在的生活。神是審判者，只有祂知道誰是全</w:t>
      </w:r>
      <w:r>
        <w:rPr>
          <w:lang w:val="zh_TW" w:bidi="zh_TW"/>
        </w:rPr>
        <w:t>心</w:t>
      </w:r>
      <w:r>
        <w:rPr>
          <w:lang w:val="zh_TW" w:bidi="zh_TW"/>
        </w:rPr>
        <w:t>全意敬畏和榮耀祂。那些敬畏神和榮耀神的人被稱為祂寶貴的產業。這顯示了神對人們</w:t>
      </w:r>
      <w:r>
        <w:rPr>
          <w:lang w:val="zh_TW" w:bidi="zh_TW"/>
        </w:rPr>
        <w:t>愛祂（愛神）</w:t>
      </w:r>
      <w:r>
        <w:rPr>
          <w:lang w:val="zh_TW" w:bidi="zh_TW"/>
        </w:rPr>
        <w:t>時的喜悅。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瑪拉基書 4:4–6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神渴望祂的子民信靠祂並且順服祂，祂渴望</w:t>
      </w:r>
      <w:r>
        <w:rPr>
          <w:lang w:val="zh_TW" w:bidi="zh_TW"/>
        </w:rPr>
        <w:t>人類</w:t>
      </w:r>
      <w:r>
        <w:rPr>
          <w:lang w:val="zh_TW" w:bidi="zh_TW"/>
        </w:rPr>
        <w:t>與祂</w:t>
      </w:r>
      <w:r>
        <w:rPr>
          <w:lang w:val="zh_TW" w:bidi="zh_TW"/>
        </w:rPr>
        <w:t>和平（平安）</w:t>
      </w:r>
      <w:r>
        <w:rPr>
          <w:lang w:val="zh_TW" w:bidi="zh_TW"/>
        </w:rPr>
        <w:t>共處，這就是為什麼神提醒祂的子民有關</w:t>
      </w:r>
      <w:r>
        <w:rPr>
          <w:lang w:val="zh_TW" w:bidi="zh_TW"/>
        </w:rPr>
        <w:t>摩西</w:t>
      </w:r>
      <w:r>
        <w:rPr>
          <w:lang w:val="zh_TW" w:bidi="zh_TW"/>
        </w:rPr>
        <w:t>的教導，這是一種談論所有神子民的故事和律法的方式。這些故事和律法是經文的一部分，經文是</w:t>
      </w:r>
      <w:r>
        <w:rPr>
          <w:lang w:val="zh_TW" w:bidi="zh_TW"/>
        </w:rPr>
        <w:t>神的話</w:t>
      </w:r>
      <w:r>
        <w:rPr>
          <w:lang w:val="zh_TW" w:bidi="zh_TW"/>
        </w:rPr>
        <w:t>，並且被神的子民研讀。這些故事和律法記錄在</w:t>
      </w:r>
      <w:r>
        <w:rPr>
          <w:lang w:val="zh_TW" w:bidi="zh_TW"/>
        </w:rPr>
        <w:t>舊約</w:t>
      </w:r>
      <w:r>
        <w:rPr>
          <w:lang w:val="zh_TW" w:bidi="zh_TW"/>
        </w:rPr>
        <w:t>中。摩西律法教導神的子民如何去愛神、敬畏神和敬拜神，它還教導百姓們如何善待他人，如何和平共處。這包括與神、與他們的家人以及以一個國家形式和平共處。神應許在主的日子來臨之前派遣先知</w:t>
      </w:r>
      <w:r>
        <w:rPr>
          <w:lang w:val="zh_TW" w:bidi="zh_TW"/>
        </w:rPr>
        <w:t>以利亞</w:t>
      </w:r>
      <w:r>
        <w:rPr>
          <w:lang w:val="zh_TW" w:bidi="zh_TW"/>
        </w:rPr>
        <w:t>，這是一種談論神透過先知所說的所有的信息的方式：神在數百年中向祂的子民分享了這些信息，這些信息也是神的子民研讀的經文的一部分。先知的著作教導神的子民與摩西律法相同的事情。談論先知以利亞也是談論某個使者的一種方式：神在瑪拉基書3:1中談到了這個使者，這個使者會在神來審判祂的子民之前，為神預備道路。多年後，這些來自瑪拉基的信息幫助了</w:t>
      </w:r>
      <w:r>
        <w:rPr>
          <w:lang w:val="zh_TW" w:bidi="zh_TW"/>
        </w:rPr>
        <w:t>耶穌</w:t>
      </w:r>
      <w:r>
        <w:rPr>
          <w:lang w:val="zh_TW" w:bidi="zh_TW"/>
        </w:rPr>
        <w:t>的追隨者理解耶穌的生平和工作。耶穌解釋了瑪拉基書中關於</w:t>
      </w:r>
      <w:r>
        <w:rPr>
          <w:lang w:val="zh_TW" w:bidi="zh_TW"/>
        </w:rPr>
        <w:t>預言</w:t>
      </w:r>
      <w:r>
        <w:rPr>
          <w:lang w:val="zh_TW" w:bidi="zh_TW"/>
        </w:rPr>
        <w:t>以利亞的預言，祂解釋說這是關於</w:t>
      </w:r>
      <w:r>
        <w:rPr>
          <w:lang w:val="zh_TW" w:bidi="zh_TW"/>
        </w:rPr>
        <w:t>施洗約翰</w:t>
      </w:r>
      <w:r>
        <w:rPr>
          <w:lang w:val="zh_TW" w:bidi="zh_TW"/>
        </w:rPr>
        <w:t>的。這幫助耶穌的追隨者理解了關於耶穌的一些事情，祂就是那使者為之預備道路的</w:t>
      </w:r>
      <w:r>
        <w:rPr>
          <w:lang w:val="zh_TW" w:bidi="zh_TW"/>
        </w:rPr>
        <w:t>主</w:t>
      </w:r>
      <w:r>
        <w:rPr>
          <w:lang w:val="zh_TW" w:bidi="zh_TW"/>
        </w:rPr>
        <w:t>。耶穌就是他們一直等待的主。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