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Kejadian 1:1–2:25</w:t>
      </w:r>
      <w:r/>
    </w:p>
    <w:p>
      <w:r/>
      <w:r>
        <w:t xml:space="preserve">Kitab Kejadian merupakan kitab pertama dalam </w:t>
      </w:r>
      <w:r>
        <w:t xml:space="preserve">Perjanjian Lama </w:t>
      </w:r>
      <w:r>
        <w:t xml:space="preserve">di </w:t>
      </w:r>
      <w:r>
        <w:t>Alkitab</w:t>
      </w:r>
      <w:r>
        <w:t xml:space="preserve">. Dalam bahasa </w:t>
      </w:r>
      <w:r>
        <w:t>Yunani</w:t>
      </w:r>
      <w:r>
        <w:t xml:space="preserve"> kata "Kejadian" sama artinya dengan "awal mula". Kitab ini mencatat permulaan sejarah manusia yang meliputi </w:t>
      </w:r>
      <w:r>
        <w:t>dosa</w:t>
      </w:r>
      <w:r>
        <w:t xml:space="preserve"> dan </w:t>
      </w:r>
      <w:r>
        <w:t>keselamatan</w:t>
      </w:r>
      <w:r>
        <w:t xml:space="preserve">. Kitab ini juga mencakup dua kisah yang memberikan deskripsi dari awal </w:t>
      </w:r>
      <w:r>
        <w:t>penciptaan</w:t>
      </w:r>
      <w:r>
        <w:t xml:space="preserve">. Kisah pertama bisa ditemukan dalam Kejadian 1:1 – 2:3. Kisah kedua bisa ditemukan dalam Kejadian 2:4–25. </w:t>
      </w:r>
      <w:r>
        <w:t xml:space="preserve">Kisah-kisah </w:t>
      </w:r>
      <w:r>
        <w:t xml:space="preserve">ini sama-sama menunjukan bahwa </w:t>
      </w:r>
      <w:r>
        <w:t>Allah</w:t>
      </w:r>
      <w:r>
        <w:t xml:space="preserve"> adalah Pencipta kehidupan yang penuh dengan kasih sayang. Dialah Pencipta segala sesuatu yang ada. </w:t>
      </w:r>
      <w:r>
        <w:t xml:space="preserve">Firman Allah </w:t>
      </w:r>
      <w:r>
        <w:t xml:space="preserve">menciptakan </w:t>
      </w:r>
      <w:r>
        <w:t>langit</w:t>
      </w:r>
      <w:r>
        <w:t xml:space="preserve"> dan bumi dan segala isinya. Tanah mematuhi Firman Allah sehingga dapat menghasilkan tanaman. Allah menggunakan debu tanah untuk membentuk binatang dan </w:t>
      </w:r>
      <w:r>
        <w:t>manusia</w:t>
      </w:r>
      <w:r>
        <w:t xml:space="preserve">. </w:t>
      </w:r>
      <w:r>
        <w:t>Adam</w:t>
      </w:r>
      <w:r>
        <w:t xml:space="preserve"> menamai semua binatang yang Allah ciptakan. Dia melantunkan sebuah </w:t>
      </w:r>
      <w:r>
        <w:t>puisi</w:t>
      </w:r>
      <w:r>
        <w:t xml:space="preserve"> yang indah ketika Allah menghadirkan </w:t>
      </w:r>
      <w:r>
        <w:t>Hawa</w:t>
      </w:r>
      <w:r>
        <w:t xml:space="preserve"> untuk dirinya. Ini adalah </w:t>
      </w:r>
      <w:r>
        <w:t>perkawinan</w:t>
      </w:r>
      <w:r>
        <w:t xml:space="preserve"> yang pertama. Allah memberkati Adam dan Hawa dan menyediakan segala hal yang mereka butuhkan. Mereka tinggal di </w:t>
      </w:r>
      <w:r>
        <w:t>Taman Eden</w:t>
      </w:r>
      <w:r>
        <w:t xml:space="preserve">. Allah memberi mereka </w:t>
      </w:r>
      <w:r>
        <w:t>pekerjaan</w:t>
      </w:r>
      <w:r>
        <w:t xml:space="preserve"> untuk dilakukan. Pekerjaan mereka adalah menjadi </w:t>
      </w:r>
      <w:r>
        <w:t>penguasa</w:t>
      </w:r>
      <w:r>
        <w:t xml:space="preserve"> atas ciptaan-Nya yang lain. Artinya, mereka harus merawat taman itu. Allah memberitahu mereka untuk memakan makanan dari semua tanaman di taman itu kecuali satu tanaman. Mereka tidak diperbolehkan memakan buah dari </w:t>
      </w:r>
      <w:r>
        <w:t>pohon pengetahuan</w:t>
      </w:r>
      <w:r>
        <w:t xml:space="preserve"> tentang yang baik dan yang jahat. Adam dan Hawa menaati Allah dan </w:t>
      </w:r>
      <w:r>
        <w:t xml:space="preserve">berdamai </w:t>
      </w:r>
      <w:r>
        <w:t xml:space="preserve">sepenuhnya dengan-Nya. Mereka juga berdamai dengan satu sama lain dan dengan semua ciptaan lain yang diciptakan oleh Allah. Allah </w:t>
      </w:r>
      <w:r>
        <w:t>beristirahat</w:t>
      </w:r>
      <w:r>
        <w:t xml:space="preserve"> dari pekerjaan penciptaannya pada hari ketujuh. Ini dikenal sebagai </w:t>
      </w:r>
      <w:r>
        <w:t>hari Sabat</w:t>
      </w:r>
      <w:r>
        <w:t xml:space="preserve">. </w:t>
      </w:r>
      <w:r>
        <w:t xml:space="preserve">Ketujuh hari </w:t>
      </w:r>
      <w:r>
        <w:t xml:space="preserve">tersebut menunjukkan bahwa penciptaan telah selesai. Allah senang dan berfirman bahwa </w:t>
      </w:r>
      <w:r>
        <w:t>dunia</w:t>
      </w:r>
      <w:r>
        <w:t xml:space="preserve"> yang Ia telah ciptakan sungguh sangat baik.</w:t>
      </w:r>
      <w:r/>
      <w:r/>
      <w:r/>
    </w:p>
    <w:p>
      <w:pPr>
        <w:pStyle w:val="Heading2"/>
      </w:pPr>
      <w:r>
        <w:t>Kejadian 3:1–24</w:t>
      </w:r>
      <w:r/>
    </w:p>
    <w:p>
      <w:r/>
      <w:r>
        <w:t xml:space="preserve">Bagian ini menceritakan tentang awal mula munculnya dosa di muka bumi. Dimulai dengan kemunculan si jahat dalam rupa seekor ular. Seperti itulah gambaran tentang </w:t>
      </w:r>
      <w:r>
        <w:t>iblis</w:t>
      </w:r>
      <w: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t>pohon kehidupan</w:t>
      </w:r>
      <w:r>
        <w:t xml:space="preserve">. Dan ular akan selalu menjadi musuh umat manusia. Ini tidak berarti bahwa hewan ular itu jahat. Artinya iblis dan </w:t>
      </w:r>
      <w:r>
        <w:t>makhluk spiritual yang jahat</w:t>
      </w:r>
      <w: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t>Yesus</w:t>
      </w:r>
      <w:r>
        <w:t xml:space="preserve"> datang ke bumi, mati dan bangkit dari kematian.</w:t>
      </w:r>
      <w:r/>
      <w:r/>
      <w:r/>
    </w:p>
    <w:p>
      <w:pPr>
        <w:pStyle w:val="Heading2"/>
      </w:pPr>
      <w:r>
        <w:t>Kejadian 4:1–5:32</w:t>
      </w:r>
      <w:r/>
    </w:p>
    <w:p>
      <w:r/>
      <w:r>
        <w:t>Garis keturunan</w:t>
      </w:r>
      <w:r>
        <w:t xml:space="preserve"> Adam dan Hawa tercatat dalam Kitab Kejadian. Kisah tentang beberapa dari anak-anak mereka diceritakan dalam kitab ini. Putra-putra mereka yang bernama </w:t>
      </w:r>
      <w:r>
        <w:t>Habel</w:t>
      </w:r>
      <w:r>
        <w:t xml:space="preserve"> dan </w:t>
      </w:r>
      <w:r>
        <w:t>Kain</w:t>
      </w:r>
      <w: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t>pembunuhan</w:t>
      </w:r>
      <w: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t>Set</w:t>
      </w:r>
      <w:r>
        <w:t xml:space="preserve">, salah satu putra Adam juga. Setelah Set, orang-orang mulai memanggil </w:t>
      </w:r>
      <w:r>
        <w:t>nama</w:t>
      </w:r>
      <w:r>
        <w:t xml:space="preserve"> </w:t>
      </w:r>
      <w:r>
        <w:t>Tuhan</w:t>
      </w:r>
      <w:r>
        <w:t>. Artinya mereka berdoa (</w:t>
      </w:r>
      <w:r>
        <w:t>doa</w:t>
      </w:r>
      <w:r>
        <w:t xml:space="preserve">) kepada Allah, beribadah kepada-Nya dan mengikuti-Nya, contohnya seperti </w:t>
      </w:r>
      <w:r>
        <w:t>Henokh</w:t>
      </w:r>
      <w:r>
        <w:t xml:space="preserve">. Kitab Kejadian tidak mencatat lebih banyak lagi tentang keluarga Kain. Sebaliknya, kitab ini melanjutkan catatan mengenai garis keturunan Adam melalui Set. </w:t>
      </w:r>
      <w:r>
        <w:t xml:space="preserve">Allah memilih </w:t>
      </w:r>
      <w:r>
        <w:t xml:space="preserve">untuk bekerja melalui garis keturunan Set demi menyelesaikan rencana-Nya untuk menyelamatkan dunia. </w:t>
      </w:r>
      <w:r>
        <w:t>Nuh</w:t>
      </w:r>
      <w:r>
        <w:t xml:space="preserve"> adalah bagian dari keluarga Set. </w:t>
      </w:r>
      <w:r/>
      <w:r/>
      <w:r/>
    </w:p>
    <w:p>
      <w:pPr>
        <w:pStyle w:val="Heading2"/>
      </w:pPr>
      <w:r>
        <w:t>Kejadian 6:1–8:14</w:t>
      </w:r>
      <w:r/>
    </w:p>
    <w:p>
      <w:r/>
      <w: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t>anak-anak Allah</w:t>
      </w:r>
      <w: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t>iman</w:t>
      </w:r>
      <w:r>
        <w:t xml:space="preserve"> kepada Allah dan menaati Allah. Inilah yang dimaksud dengan berjalan dengan setia bersama Allah. Allah sangat berkenan kepada Nuh. Allah mendatangkan </w:t>
      </w:r>
      <w:r>
        <w:t>penghakiman</w:t>
      </w:r>
      <w:r>
        <w:t xml:space="preserve"> terhadap manusia dan bumi melalui </w:t>
      </w:r>
      <w:r>
        <w:t>air bah</w:t>
      </w:r>
      <w:r>
        <w:t xml:space="preserve">. Namun Allah juga menunjukkan </w:t>
      </w:r>
      <w:r>
        <w:t>kasih karunia</w:t>
      </w:r>
      <w:r>
        <w:t>. Dia menyelamatkan Nuh, keluarganya dan beberapa dari setiap jenis hewan.</w:t>
      </w:r>
      <w:r/>
      <w:r/>
      <w:r/>
    </w:p>
    <w:p>
      <w:pPr>
        <w:pStyle w:val="Heading2"/>
      </w:pPr>
      <w:r>
        <w:t>Kejadian 8:15–11:32</w:t>
      </w:r>
      <w:r/>
    </w:p>
    <w:p>
      <w:r/>
      <w:r>
        <w:t xml:space="preserve">Setelah bencana air bah, bumi menjadi seperti baru. Allah memulai lagi kehidupan di bumi melalui Nuh dan seisi keluarganya. Ia memulai kembali kehidupan yang baru di muka bumi dengan binatang-binatang yang ada di dalam </w:t>
      </w:r>
      <w:r>
        <w:t>bahtera</w:t>
      </w:r>
      <w:r>
        <w:t xml:space="preserve">. Allah membuat </w:t>
      </w:r>
      <w:r>
        <w:t>perjanjian</w:t>
      </w:r>
      <w:r>
        <w:t xml:space="preserve">. Ini adalah </w:t>
      </w:r>
      <w:r>
        <w:t xml:space="preserve">perjanjian dengan Nuh </w:t>
      </w:r>
      <w:r>
        <w:t xml:space="preserve">dan keluarganya serta semua makhluk hidup di bumi. Namun air bah tidak menghancurkan kuasa dosa atas umat manusia. Kota </w:t>
      </w:r>
      <w:r>
        <w:t>Babel</w:t>
      </w:r>
      <w: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t xml:space="preserve">Yafet, </w:t>
      </w:r>
      <w:r>
        <w:t>Sem</w:t>
      </w:r>
      <w:r>
        <w:t xml:space="preserve"> dan </w:t>
      </w:r>
      <w:r>
        <w:t>Ham</w:t>
      </w:r>
      <w: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t>Abram</w:t>
      </w:r>
      <w:r>
        <w:t xml:space="preserve"> adalah bagian dari keluarga Sem.</w:t>
      </w:r>
      <w:r/>
      <w:r/>
      <w:r/>
    </w:p>
    <w:p>
      <w:pPr>
        <w:pStyle w:val="Heading2"/>
      </w:pPr>
      <w:r>
        <w:t>Kejadian 12:1–14:24</w:t>
      </w:r>
      <w:r/>
    </w:p>
    <w:p>
      <w:r/>
      <w:r>
        <w:t xml:space="preserve">Allah berjanji kepada Abram. Abram harus meninggalkan tanah ayahnya dan keluarganya di </w:t>
      </w:r>
      <w:r>
        <w:t>Mesopotamia</w:t>
      </w:r>
      <w:r>
        <w:t xml:space="preserve">. Dia harus pergi ke negeri yang baru. Allah akan menjadikan keluarga Abram sebuah bangsa yang besar. Itu berarti akan ada banyak anak dan cucu dari garis keturunan Abram. Allah akan </w:t>
      </w:r>
      <w:r>
        <w:t>memberkati semua bangsa</w:t>
      </w:r>
      <w: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t>Sarai</w:t>
      </w:r>
      <w:r>
        <w:t xml:space="preserve">, </w:t>
      </w:r>
      <w:r>
        <w:t>Lot</w:t>
      </w:r>
      <w:r>
        <w:t xml:space="preserve"> dan segala kepunyaan mereka. Ia setia ketika dia menolak tawaran untuk menjadi kaya dari raja </w:t>
      </w:r>
      <w:r>
        <w:t>Sodom</w:t>
      </w:r>
      <w:r>
        <w:t xml:space="preserve">. Ia percaya bahwa Allah akan menyediakan apa yang dia butuhkan. Abram tidak setia saat berbohong tentang siapa Sara sebenarnya kepada </w:t>
      </w:r>
      <w:r>
        <w:t>Firaun</w:t>
      </w:r>
      <w:r>
        <w:t xml:space="preserve">. Dia tidak mempercayai Allah untuk menjaganya di </w:t>
      </w:r>
      <w:r>
        <w:t>Mesir</w:t>
      </w:r>
      <w: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t>Melkizedek</w:t>
      </w:r>
      <w:r>
        <w:t xml:space="preserve"> menyadari bahwa Allah menjaga Abram. Melkisedek memberkati Abram dalam nama Allah.</w:t>
      </w:r>
      <w:r/>
      <w:r/>
      <w:r/>
    </w:p>
    <w:p>
      <w:pPr>
        <w:pStyle w:val="Heading2"/>
      </w:pPr>
      <w:r>
        <w:t>Kejadian 15:1–20:18</w:t>
      </w:r>
      <w:r/>
    </w:p>
    <w:p>
      <w:r/>
      <w:r>
        <w:t xml:space="preserve">Dalam Kejadian pasal 15 Allah mengulangi janjinya untuk memberikan kepada Abram tanah dan keluarga yang besar. Ia melakukan ini dengan membuat </w:t>
      </w:r>
      <w:r>
        <w:t>perjanjian dengan</w:t>
      </w:r>
      <w:r>
        <w:t xml:space="preserve"> </w:t>
      </w:r>
      <w:r>
        <w:t>Abram</w:t>
      </w:r>
      <w: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t>dibenarkan di hadapan Allah</w:t>
      </w:r>
      <w:r>
        <w:t xml:space="preserve"> karena </w:t>
      </w:r>
      <w:r>
        <w:t xml:space="preserve">percaya </w:t>
      </w:r>
      <w:r>
        <w:t xml:space="preserve">kepada Allah. Yang seperti ini disebut juga dengan istilah "menjadi orang benar" atau "dibenarkan". Allah mewujudkan perjanjian-Nya dengan Abram melalui </w:t>
      </w:r>
      <w:r>
        <w:t xml:space="preserve">pengorbanan </w:t>
      </w:r>
      <w:r>
        <w:t xml:space="preserve">hewan. Lagi, dalam Kejadian pasal 17, Allah mengulangi perjanjiannya dengan Abram. Ia mengubah nama Abram dan Sarai menjadi Abraham dan Sara. Dia menjelaskan bahwa perjanjiannya dengan keluarga Abraham akan berlaku selama-lamanya dengan </w:t>
      </w:r>
      <w:r>
        <w:t xml:space="preserve">sunat </w:t>
      </w:r>
      <w: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t>budak</w:t>
      </w:r>
      <w:r>
        <w:t xml:space="preserve"> Sara yang bernama </w:t>
      </w:r>
      <w:r>
        <w:t>Hagar</w:t>
      </w:r>
      <w:r>
        <w:t xml:space="preserve">. Abraham berbohong kepada raja Gerar tentang istrinya Sara. Sara tertawa dan tidak percaya pada janji Allah atas dirinya untuk mempunyai anak. Namun, Allah memperjelas bahwa Abraham dan Sara akan menjadi orang tua dari seorang anak laki-laki. </w:t>
      </w:r>
      <w:r>
        <w:t xml:space="preserve">Ketiga lelaki </w:t>
      </w:r>
      <w:r>
        <w:t xml:space="preserve">yang mengunjungi mereka mengatakan bahwa putra mereka, </w:t>
      </w:r>
      <w:r>
        <w:t>Ishak</w:t>
      </w:r>
      <w: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t>Ismael</w:t>
      </w:r>
      <w:r>
        <w:t>. Ia juga menyelamatkan Lot ketika Sodom dan Gomora dihancurkan.</w:t>
      </w:r>
      <w:r/>
      <w:r/>
      <w:r/>
    </w:p>
    <w:p>
      <w:pPr>
        <w:pStyle w:val="Heading2"/>
      </w:pPr>
      <w:r>
        <w:t>Kejadian 21:1–22:24</w:t>
      </w:r>
      <w:r/>
    </w:p>
    <w:p>
      <w:r/>
      <w: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t>ujian</w:t>
      </w:r>
      <w: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t xml:space="preserve">mengorbankan anak-anak </w:t>
      </w:r>
      <w:r>
        <w:t>dalam Perjanjian Lama. Allah mengulangi berkat-berkat perjanjian itu kepada Abraham.</w:t>
      </w:r>
      <w:r/>
      <w:r/>
      <w:r/>
    </w:p>
    <w:p>
      <w:pPr>
        <w:pStyle w:val="Heading2"/>
      </w:pPr>
      <w:r>
        <w:t>Kejadian 23:1–25:18</w:t>
      </w:r>
      <w:r/>
    </w:p>
    <w:p>
      <w:r/>
      <w: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t xml:space="preserve">gundik-gundiknya </w:t>
      </w:r>
      <w:r>
        <w:t xml:space="preserve">tidak menimbulkan masalah bagi Ishak. Abraham memastikan agar Ishak tidak memperistri orang Kanaan. Dia memastikan bahwa Ishak akan terus tinggal di Kanaan setelah menikah dengan </w:t>
      </w:r>
      <w:r>
        <w:t>Ribka</w:t>
      </w:r>
      <w:r>
        <w:t xml:space="preserve">. Hal ini karena Allah telah berjanji untuk memberikan tanah Kanaan kepada keluarga Abraham. Abraham belum memiliki tanah itu. Dia bahkan harus menghadapi masalah dengan orang </w:t>
      </w:r>
      <w:r>
        <w:t>Filistin</w:t>
      </w:r>
      <w:r>
        <w:t xml:space="preserve"> yang mengambil alih sumur yang dia gali. Satu-satunya tanah di Kanaan yang dimiliki Abraham adalah gua tempat Sara dikuburkan.</w:t>
      </w:r>
      <w:r/>
      <w:r/>
      <w:r/>
    </w:p>
    <w:p>
      <w:pPr>
        <w:pStyle w:val="Heading2"/>
      </w:pPr>
      <w:r>
        <w:t>Kejadian 25:19–28:9</w:t>
      </w:r>
      <w:r/>
    </w:p>
    <w:p>
      <w:r/>
      <w: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t>Yakub</w:t>
      </w:r>
      <w:r>
        <w:t xml:space="preserve">. Hal ini sudah jelas sejak Yakub dan </w:t>
      </w:r>
      <w:r>
        <w:t>Esau</w:t>
      </w:r>
      <w:r>
        <w:t xml:space="preserve"> dilahirkan. Esau tidak menghormati </w:t>
      </w:r>
      <w:r>
        <w:t xml:space="preserve">hak kesulungan </w:t>
      </w:r>
      <w:r>
        <w:t xml:space="preserve">yang berlaku dalam keluarganya. Ribka dan Yakub menipu Ishak agar memberikan </w:t>
      </w:r>
      <w:r>
        <w:t xml:space="preserve">berkat ayah </w:t>
      </w:r>
      <w: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
      <w:r/>
    </w:p>
    <w:p>
      <w:pPr>
        <w:pStyle w:val="Heading2"/>
      </w:pPr>
      <w:r>
        <w:t>Kejadian 28:10–31:55</w:t>
      </w:r>
      <w:r/>
    </w:p>
    <w:p>
      <w:r/>
      <w:r>
        <w:t xml:space="preserve">Kisah-kisah dalam Kitab Kejadian tentang keturunan Ishak berlanjut hingga Yakub. Tuhan memutuskan untuk bekerja melalui garis keluarga Yakub dalam menjalankan rencananya untuk menyelamatkan dunia. Di </w:t>
      </w:r>
      <w:r>
        <w:t>Betel</w:t>
      </w:r>
      <w:r>
        <w:t xml:space="preserve">, Allah menampakkan diri kepada Yakub dalam sebuah </w:t>
      </w:r>
      <w:r>
        <w:t>mimpi</w:t>
      </w:r>
      <w: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t>Laban</w:t>
      </w:r>
      <w:r>
        <w:t xml:space="preserve"> menipu Yakub agar menikahi </w:t>
      </w:r>
      <w:r>
        <w:t>Lea</w:t>
      </w:r>
      <w:r>
        <w:t xml:space="preserve"> dan </w:t>
      </w:r>
      <w:r>
        <w:t>Rahel</w:t>
      </w:r>
      <w:r>
        <w:t xml:space="preserve">. Yakub mempunyai banyak anak melalui </w:t>
      </w:r>
      <w:r>
        <w:t>istri-istri</w:t>
      </w:r>
      <w:r>
        <w:t xml:space="preserve"> dan gundik-gundiknya. Namun, terjadi banyak pertengkaran dan sangat sedikit kedamaian dalam keluarganya. Allah memberkati Yakub dengan keberhasilan dalam pekerjaannya sebagai </w:t>
      </w:r>
      <w:r>
        <w:t>gembala</w:t>
      </w:r>
      <w: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
      <w:r/>
    </w:p>
    <w:p>
      <w:pPr>
        <w:pStyle w:val="Heading2"/>
      </w:pPr>
      <w:r>
        <w:t>Kejadian 32:1–35:29</w:t>
      </w:r>
      <w:r/>
    </w:p>
    <w:p>
      <w:r/>
      <w: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t xml:space="preserve">Yakub bergulat </w:t>
      </w:r>
      <w:r>
        <w:t xml:space="preserve">dengan sesosok laki-laki yang membawa berkat dari Allah kepadanya. Laki-laki itu memberi Yakub nama </w:t>
      </w:r>
      <w:r>
        <w:t>Israel</w:t>
      </w:r>
      <w:r>
        <w:t xml:space="preserve">. Sekalipun Yakub telah mencuri berkat bagi Esau dari Ishak, Esau tetap menjadi sangat kaya. Pemberian dari Yakub tidak ia butuhkan. Ia menerima Yakub dengan pelukan dan tidak menyerangnya. Esau telah </w:t>
      </w:r>
      <w:r>
        <w:t>memaafkan</w:t>
      </w:r>
      <w:r>
        <w:t xml:space="preserve"> Yakub. Di kemudian hari, Yakub dan Esau dapat menguburkan ayah mereka, Ishak, bersama-sama dengan damai. Tanah pertama yang dimiliki Yakub di Kanaan adalah dekat kota </w:t>
      </w:r>
      <w:r>
        <w:t>Sikhem</w:t>
      </w:r>
      <w:r>
        <w:t xml:space="preserve">. Putra-putra Yakub menggunakan tanda perjanjian mereka dengan Allah terhadap orang-orang Sikhem. Mereka menipu orang-orang itu dengan menyunat lalu membunuh mereka dan merampok kota. Mereka melakukan ini karena perbuatan Sikhem anak Hemor terhadap </w:t>
      </w:r>
      <w:r>
        <w:t>Dina</w:t>
      </w:r>
      <w:r>
        <w:t xml:space="preserve">. Keluarga Yakub harus melarikan diri dari daerah itu. Mereka membuang patung </w:t>
      </w:r>
      <w:r>
        <w:t>berhala-berhala</w:t>
      </w:r>
      <w:r>
        <w:t xml:space="preserve"> </w:t>
      </w:r>
      <w:r>
        <w:t xml:space="preserve">mereka dan pergi ke Betel. Di sana Yakub membangun </w:t>
      </w:r>
      <w:r>
        <w:t>mezbah</w:t>
      </w:r>
      <w:r>
        <w:t xml:space="preserve"> bagi Allah. Sekali lagi Allah memberkati dia dan memanggilnya Israel. Sekali lagi Allah berjanji untuk menepati perjanjian-Nya dengan Yakub. </w:t>
      </w:r>
      <w:r>
        <w:t xml:space="preserve">12 suku </w:t>
      </w:r>
      <w:r>
        <w:t xml:space="preserve">Israel berasal dari semua anak laki-laki Yakub yang berjumlah 12 orang itu. Di Israel, anak-anak Yakub juga dikenal sebagai </w:t>
      </w:r>
      <w:r>
        <w:t xml:space="preserve">bapa-bapa leluhur </w:t>
      </w:r>
      <w:r>
        <w:t>bangsa itu.</w:t>
      </w:r>
      <w:r/>
      <w:r/>
      <w:r/>
    </w:p>
    <w:p>
      <w:pPr>
        <w:pStyle w:val="Heading2"/>
      </w:pPr>
      <w:r>
        <w:t>Kejadian 36:1–38:30</w:t>
      </w:r>
      <w:r/>
    </w:p>
    <w:p>
      <w:r/>
      <w:r>
        <w:t xml:space="preserve">Kitab Kejadian juga mencantumkan catatan keturunan Esau. Namun, kisah keluarga Abraham dan Ishak berlanjut melalui anak-anak lelaki Yakub, terutama </w:t>
      </w:r>
      <w:r>
        <w:t>Yusuf</w:t>
      </w:r>
      <w:r>
        <w:t xml:space="preserve">. Anak-anak lelaki Yakub yang dilahirkan baginya oleh Lea, </w:t>
      </w:r>
      <w:r>
        <w:t>Bilha</w:t>
      </w:r>
      <w:r>
        <w:t xml:space="preserve"> dan </w:t>
      </w:r>
      <w:r>
        <w:t>Zilpa</w:t>
      </w:r>
      <w:r>
        <w:t xml:space="preserve"> cemburu terhadap Yusuf. Mereka iri karena ayah mereka lebih menyayangi Yusuf daripada mereka. Mereka melakukan sesuatu yang jahat terhadap Yusuf. Mereka menjualnya sebagai budak. Ini adalah ide </w:t>
      </w:r>
      <w:r>
        <w:t>Yehuda</w:t>
      </w:r>
      <w:r>
        <w:t xml:space="preserve">. Kemudian saudara-saudaranya memberi tahu Yakub bahwa Yusuf telah dibunuh. Yakub sangat sedih hingga menolak untuk dihibur. Setelah itu, Yehuda meninggalkan Yakub dan saudara-saudaranya. Menantu perempuannya, </w:t>
      </w:r>
      <w:r>
        <w:t>Tamar</w:t>
      </w:r>
      <w:r>
        <w:t xml:space="preserve">, menipunya. Tamar melakukan ini karena anak-anak lelaki Yehuda tidak melaksanakan </w:t>
      </w:r>
      <w:r>
        <w:t>kewajiban ipar</w:t>
      </w:r>
      <w:r>
        <w:t>.</w:t>
      </w:r>
      <w:r/>
      <w:r/>
      <w:r/>
    </w:p>
    <w:p>
      <w:pPr>
        <w:pStyle w:val="Heading2"/>
      </w:pPr>
      <w:r>
        <w:t>Kejadian 39:1–41:57</w:t>
      </w:r>
      <w:r/>
    </w:p>
    <w:p>
      <w:r/>
      <w: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
      <w:r/>
    </w:p>
    <w:p>
      <w:pPr>
        <w:pStyle w:val="Heading2"/>
      </w:pPr>
      <w:r>
        <w:t>Kejadian 42:1–45:15</w:t>
      </w:r>
      <w:r/>
    </w:p>
    <w:p>
      <w:r/>
      <w:r>
        <w:t xml:space="preserve">Yakub tidak mau </w:t>
      </w:r>
      <w:r>
        <w:t>Benyamin</w:t>
      </w:r>
      <w: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
      <w:r/>
    </w:p>
    <w:p>
      <w:pPr>
        <w:pStyle w:val="Heading2"/>
      </w:pPr>
      <w:r>
        <w:t>Kejadian 45:16–50:26</w:t>
      </w:r>
      <w:r/>
    </w:p>
    <w:p>
      <w:r/>
      <w:r>
        <w:t xml:space="preserve">Sebelum meninggalkan Kanaan, Yakub menyembah Allah di </w:t>
      </w:r>
      <w:r>
        <w:t>Bersyeba</w:t>
      </w:r>
      <w:r>
        <w:t xml:space="preserve">. Allah menampakkan diri kepadanya dalam sebuah </w:t>
      </w:r>
      <w:r>
        <w:t>penglihatan</w:t>
      </w:r>
      <w: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t>Gosyen</w:t>
      </w:r>
      <w: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t>Efraim</w:t>
      </w:r>
      <w:r>
        <w:t xml:space="preserve"> dan </w:t>
      </w:r>
      <w:r>
        <w:t>Manasye</w:t>
      </w:r>
      <w: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