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Mhubiri 1:1–11, Mhubiri 1:12–11:6, Mhubiri 11:7–12:14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 1:1–11</w:t>
      </w:r>
      <w:r>
        <w:rPr>
          <w:lang w:val="sw_KE" w:bidi="sw_KE"/>
        </w:rPr>
      </w:r>
    </w:p>
    <w:p>
      <w:pPr/>
      <w:r>
        <w:rPr>
          <w:lang w:val="sw_KE" w:bidi="sw_KE"/>
        </w:rPr>
      </w:r>
      <w:r>
        <w:rPr>
          <w:lang w:val="sw_KE" w:bidi="sw_KE"/>
        </w:rPr>
        <w:t>Shairi</w:t>
      </w:r>
      <w:r>
        <w:rPr>
          <w:lang w:val="sw_KE" w:bidi="sw_KE"/>
        </w:rP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pPr/>
      <w:r>
        <w:rPr>
          <w:lang w:val="sw_KE" w:bidi="sw_KE"/>
        </w:rPr>
      </w:r>
      <w:r>
        <w:rPr>
          <w:lang w:val="sw_KE" w:bidi="sw_KE"/>
        </w:rPr>
        <w:t xml:space="preserve">Jibu kuu alilojifunza ni kwamba bila </w:t>
      </w:r>
      <w:r>
        <w:rPr>
          <w:lang w:val="sw_KE" w:bidi="sw_KE"/>
        </w:rPr>
        <w:t>Mungu</w:t>
      </w:r>
      <w:r>
        <w:rPr>
          <w:lang w:val="sw_KE" w:bidi="sw_KE"/>
        </w:rPr>
        <w:t xml:space="preserve"> hakuna kitu kilicho na maana. Alijifunza jibu hili kwa kusoma dunia na yote ya </w:t>
      </w:r>
      <w:r>
        <w:rPr>
          <w:lang w:val="sw_KE" w:bidi="sw_KE"/>
        </w:rPr>
        <w:t>uumbaji</w:t>
      </w:r>
      <w:r>
        <w:rPr>
          <w:lang w:val="sw_KE" w:bidi="sw_KE"/>
        </w:rPr>
        <w:t xml:space="preserve">. Hii ilijumuisha </w:t>
      </w:r>
      <w:r>
        <w:rPr>
          <w:lang w:val="sw_KE" w:bidi="sw_KE"/>
        </w:rPr>
        <w:t>wanadamu</w:t>
      </w:r>
      <w:r>
        <w:rPr>
          <w:lang w:val="sw_KE" w:bidi="sw_KE"/>
        </w:rPr>
        <w:t xml:space="preserve"> na yote waliyofanya duniani.</w:t>
      </w:r>
    </w:p>
    <w:p>
      <w:pPr/>
      <w:r>
        <w:rPr>
          <w:lang w:val="sw_KE" w:bidi="sw_KE"/>
        </w:rPr>
      </w:r>
      <w:r>
        <w:rPr>
          <w:lang w:val="sw_KE" w:bidi="sw_KE"/>
        </w:rP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Pr>
          <w:lang w:val="sw_KE" w:bidi="sw_KE"/>
        </w:rPr>
      </w:r>
      <w:r>
        <w:rPr>
          <w:lang w:val="sw_KE" w:bidi="sw_KE"/>
        </w:rPr>
      </w:r>
    </w:p>
    <w:p>
      <w:pPr/>
      <w:r>
        <w:rPr>
          <w:lang w:val="sw_KE" w:bidi="sw_KE"/>
        </w:rPr>
      </w:r>
    </w:p>
    <w:p>
      <w:pPr>
        <w:pStyle w:val="Heading2"/>
      </w:pPr>
      <w:r>
        <w:rPr>
          <w:lang w:val="sw_KE" w:bidi="sw_KE"/>
        </w:rPr>
        <w:t>Mhubiri 1:12–11:6</w:t>
      </w:r>
      <w:r>
        <w:rPr>
          <w:lang w:val="sw_KE" w:bidi="sw_KE"/>
        </w:rPr>
      </w:r>
    </w:p>
    <w:p>
      <w:pPr/>
      <w:r>
        <w:rPr>
          <w:lang w:val="sw_KE" w:bidi="sw_KE"/>
        </w:rPr>
      </w:r>
      <w:r>
        <w:rPr>
          <w:lang w:val="sw_KE" w:bidi="sw_KE"/>
        </w:rPr>
        <w:t xml:space="preserve">Mwalimu alijisomea kwa makini na </w:t>
      </w:r>
      <w:r>
        <w:rPr>
          <w:lang w:val="sw_KE" w:bidi="sw_KE"/>
        </w:rPr>
        <w:t>ulimwengu</w:t>
      </w:r>
      <w:r>
        <w:rPr>
          <w:lang w:val="sw_KE" w:bidi="sw_KE"/>
        </w:rPr>
        <w:t xml:space="preserve"> unaomzunguka. Alisoma mambo ambayo wanadamu hutumia muda na nguvu zao kuyafanya. Mambo haya huwafanya kuwa tofauti na wanyama na viumbe wengine. Mwalimu alifanya hivi ili kujaribu ni yapi kati ya mambo haya yana maana.</w:t>
      </w:r>
    </w:p>
    <w:p>
      <w:pPr/>
      <w:r>
        <w:rPr>
          <w:lang w:val="sw_KE" w:bidi="sw_KE"/>
        </w:rPr>
      </w:r>
      <w:r>
        <w:rPr>
          <w:lang w:val="sw_KE" w:bidi="sw_KE"/>
        </w:rPr>
        <w:t xml:space="preserve">Alisoma raha. Hii ilijumuisha kicheko, uzuri na chochote kilichofanya mwili kuhisi vizuri. Alisoma </w:t>
      </w:r>
      <w:r>
        <w:rPr>
          <w:lang w:val="sw_KE" w:bidi="sw_KE"/>
        </w:rPr>
        <w:t>hekima</w:t>
      </w:r>
      <w:r>
        <w:rPr>
          <w:lang w:val="sw_KE" w:bidi="sw_KE"/>
        </w:rPr>
        <w:t>, upumbavu, maarifa na ufahamu. Watu hawawezi kamwe kuwa na hekima ya kutosha kuelewa kikamilifu dunia au kumwelewa Mungu kikamilifu.</w:t>
      </w:r>
    </w:p>
    <w:p>
      <w:pPr/>
      <w:r>
        <w:rPr>
          <w:lang w:val="sw_KE" w:bidi="sw_KE"/>
        </w:rPr>
      </w:r>
      <w:r>
        <w:rPr>
          <w:lang w:val="sw_KE" w:bidi="sw_KE"/>
        </w:rPr>
        <w:t xml:space="preserve">Mwalimu alisoma kwa bidii </w:t>
      </w:r>
      <w:r>
        <w:rPr>
          <w:lang w:val="sw_KE" w:bidi="sw_KE"/>
        </w:rPr>
        <w:t>kazi</w:t>
      </w:r>
      <w:r>
        <w:rPr>
          <w:lang w:val="sw_KE" w:bidi="sw_KE"/>
        </w:rPr>
        <w:t xml:space="preserve"> na mambo ambayo yeye na wengine walitimiza. Alisoma njia nyingi tofauti ambazo watu wanateseka duniani. Alisoma njia ambazo watu </w:t>
      </w:r>
      <w:r>
        <w:rPr>
          <w:lang w:val="sw_KE" w:bidi="sw_KE"/>
        </w:rPr>
        <w:t>huomba</w:t>
      </w:r>
      <w:r>
        <w:rPr>
          <w:lang w:val="sw_KE" w:bidi="sw_KE"/>
        </w:rPr>
        <w:t xml:space="preserve">, kutoa </w:t>
      </w:r>
      <w:r>
        <w:rPr>
          <w:lang w:val="sw_KE" w:bidi="sw_KE"/>
        </w:rPr>
        <w:t>sadaka</w:t>
      </w:r>
      <w:r>
        <w:rPr>
          <w:lang w:val="sw_KE" w:bidi="sw_KE"/>
        </w:rPr>
        <w:t xml:space="preserve"> na kumwabudu Mungu. Alisoma utajiri, </w:t>
      </w:r>
      <w:r>
        <w:rPr>
          <w:lang w:val="sw_KE" w:bidi="sw_KE"/>
        </w:rPr>
        <w:t>heshima</w:t>
      </w:r>
      <w:r>
        <w:rPr>
          <w:lang w:val="sw_KE" w:bidi="sw_KE"/>
        </w:rPr>
        <w:t xml:space="preserve"> na mamlaka. Pia alisoma mambo maovu ambayo watu hufanya.</w:t>
      </w:r>
    </w:p>
    <w:p>
      <w:pPr/>
      <w:r>
        <w:rPr>
          <w:lang w:val="sw_KE" w:bidi="sw_KE"/>
        </w:rPr>
      </w:r>
      <w:r>
        <w:rPr>
          <w:lang w:val="sw_KE" w:bidi="sw_KE"/>
        </w:rP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rPr>
          <w:lang w:val="sw_KE" w:bidi="sw_KE"/>
        </w:rPr>
        <w:t>methali</w:t>
      </w:r>
      <w:r>
        <w:rPr>
          <w:lang w:val="sw_KE" w:bidi="sw_KE"/>
        </w:rPr>
        <w:t xml:space="preserve"> za Mwalimu. Inamaanisha kwamba hakuna hata moja ya mambo wanayofanya wanadamu yanayowazuia kufa.</w:t>
      </w:r>
    </w:p>
    <w:p>
      <w:pPr/>
      <w:r>
        <w:rPr>
          <w:lang w:val="sw_KE" w:bidi="sw_KE"/>
        </w:rPr>
      </w:r>
      <w:r>
        <w:rPr>
          <w:lang w:val="sw_KE" w:bidi="sw_KE"/>
        </w:rP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Pr>
          <w:lang w:val="sw_KE" w:bidi="sw_KE"/>
        </w:rPr>
      </w:r>
      <w:r>
        <w:rPr>
          <w:lang w:val="sw_KE" w:bidi="sw_KE"/>
        </w:rPr>
      </w:r>
    </w:p>
    <w:p>
      <w:pPr/>
      <w:r>
        <w:rPr>
          <w:lang w:val="sw_KE" w:bidi="sw_KE"/>
        </w:rPr>
      </w:r>
    </w:p>
    <w:p>
      <w:pPr>
        <w:pStyle w:val="Heading2"/>
      </w:pPr>
      <w:r>
        <w:rPr>
          <w:lang w:val="sw_KE" w:bidi="sw_KE"/>
        </w:rPr>
        <w:t>Mhubiri 11:7–12:14</w:t>
      </w:r>
      <w:r>
        <w:rPr>
          <w:lang w:val="sw_KE" w:bidi="sw_KE"/>
        </w:rPr>
      </w:r>
    </w:p>
    <w:p>
      <w:pPr/>
      <w:r>
        <w:rPr>
          <w:lang w:val="sw_KE" w:bidi="sw_KE"/>
        </w:rPr>
      </w:r>
      <w:r>
        <w:rPr>
          <w:lang w:val="sw_KE" w:bidi="sw_KE"/>
        </w:rPr>
        <w:t>Shairi la mwisho linaelezea masomo makuu ambayo Mwalimu alizungumzia katika kitabu cha Mhubiri. Maneno ya mwisho ya kitabu yanafanya hivyo pia. Somo kuu lilikuwa kwamba kila kitu ni bure. Kwa sababu hii, wanadamu wanapaswa kufanya mambo matatu.</w:t>
      </w:r>
    </w:p>
    <w:p>
      <w:pPr/>
      <w:r>
        <w:rPr>
          <w:lang w:val="sw_KE" w:bidi="sw_KE"/>
        </w:rPr>
      </w:r>
      <w:r>
        <w:rPr>
          <w:lang w:val="sw_KE" w:bidi="sw_KE"/>
        </w:rP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rPr>
          <w:lang w:val="sw_KE" w:bidi="sw_KE"/>
        </w:rPr>
        <w:t>hukumu</w:t>
      </w:r>
      <w:r>
        <w:rPr>
          <w:lang w:val="sw_KE" w:bidi="sw_KE"/>
        </w:rPr>
        <w:t xml:space="preserve"> dhidi ya watu kwa mambo yote maovu wanayofanya.</w:t>
      </w:r>
    </w:p>
    <w:p>
      <w:pPr/>
      <w:r>
        <w:rPr>
          <w:lang w:val="sw_KE" w:bidi="sw_KE"/>
        </w:rPr>
      </w:r>
      <w:r>
        <w:rPr>
          <w:lang w:val="sw_KE" w:bidi="sw_KE"/>
        </w:rPr>
        <w:t xml:space="preserve">Binadamu ni viumbe walioumbwa na Mungu. Kwa hivyo wanapaswa kuwa wanyenyekevu mbele ya Muumba wao. Hawana mamlaka ya kuhukumu kile </w:t>
      </w:r>
      <w:r>
        <w:rPr>
          <w:lang w:val="sw_KE" w:bidi="sw_KE"/>
        </w:rPr>
        <w:t>Mungu anachochagua</w:t>
      </w:r>
      <w:r>
        <w:rPr>
          <w:lang w:val="sw_KE" w:bidi="sw_KE"/>
        </w:rP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rPr>
          <w:lang w:val="sw_KE" w:bidi="sw_KE"/>
        </w:rPr>
        <w:t>mioyo</w:t>
      </w:r>
      <w:r>
        <w:rPr>
          <w:lang w:val="sw_KE" w:bidi="sw_KE"/>
        </w:rPr>
        <w:t xml:space="preserve"> yao ijazwe na furaha.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