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1.1–2.22</w:t>
      </w:r>
      <w:r>
        <w:rPr>
          <w:lang w:val="fr_FR" w:bidi="fr_FR"/>
        </w:rPr>
      </w:r>
    </w:p>
    <w:p>
      <w:pPr/>
      <w:r>
        <w:rPr>
          <w:lang w:val="fr_FR" w:bidi="fr_FR"/>
        </w:rPr>
      </w:r>
      <w:r>
        <w:rPr>
          <w:lang w:val="fr_FR" w:bidi="fr_FR"/>
        </w:rPr>
        <w:t xml:space="preserve">Les chapitres 1 et 2 du livre des Lamentations sont </w:t>
      </w:r>
      <w:r>
        <w:rPr>
          <w:lang w:val="fr_FR" w:bidi="fr_FR"/>
        </w:rPr>
        <w:t>des poèmes alphabétiques</w:t>
      </w:r>
      <w:r>
        <w:rPr>
          <w:lang w:val="fr_FR" w:bidi="fr_FR"/>
        </w:rPr>
        <w:t>.</w:t>
      </w:r>
    </w:p>
    <w:p>
      <w:pPr/>
      <w:r>
        <w:rPr>
          <w:lang w:val="fr_FR" w:bidi="fr_FR"/>
        </w:rPr>
      </w:r>
      <w:r>
        <w:rPr>
          <w:lang w:val="fr_FR" w:bidi="fr_FR"/>
        </w:rPr>
        <w:t xml:space="preserve">Le chapitre 1 compare </w:t>
      </w:r>
      <w:r>
        <w:rPr>
          <w:lang w:val="fr_FR" w:bidi="fr_FR"/>
        </w:rPr>
        <w:t>Jérusalem</w:t>
      </w:r>
      <w:r>
        <w:rPr>
          <w:lang w:val="fr_FR" w:bidi="fr_FR"/>
        </w:rPr>
        <w:t xml:space="preserve"> à une femme qui pleure. La ville est comme une veuve dont les enfants ont été tués. Cela montre comment le peuple de Jérusalem se sent quand </w:t>
      </w:r>
      <w:r>
        <w:rPr>
          <w:lang w:val="fr_FR" w:bidi="fr_FR"/>
        </w:rPr>
        <w:t>Babylone</w:t>
      </w:r>
      <w:r>
        <w:rPr>
          <w:lang w:val="fr_FR" w:bidi="fr_FR"/>
        </w:rPr>
        <w:t xml:space="preserve"> les attaque.</w:t>
      </w:r>
    </w:p>
    <w:p>
      <w:pPr/>
      <w:r>
        <w:rPr>
          <w:lang w:val="fr_FR" w:bidi="fr_FR"/>
        </w:rPr>
      </w:r>
      <w:r>
        <w:rPr>
          <w:lang w:val="fr_FR" w:bidi="fr_FR"/>
        </w:rP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pPr/>
      <w:r>
        <w:rPr>
          <w:lang w:val="fr_FR" w:bidi="fr_FR"/>
        </w:rPr>
      </w:r>
      <w:r>
        <w:rPr>
          <w:lang w:val="fr_FR" w:bidi="fr_FR"/>
        </w:rPr>
        <w:t xml:space="preserve">En 587 et 586 </w:t>
      </w:r>
      <w:r>
        <w:rPr>
          <w:lang w:val="fr_FR" w:bidi="fr_FR"/>
        </w:rPr>
        <w:t>av. J.-C.</w:t>
      </w:r>
      <w:r>
        <w:rPr>
          <w:lang w:val="fr_FR" w:bidi="fr_FR"/>
        </w:rPr>
        <w:t xml:space="preserve">, les Babyloniens entrent dans la ville. Ils tuent de nombreuses personnes et en forcent beaucoup d'autres à vivre à Babylone. Ils détruisent aussi le </w:t>
      </w:r>
      <w:r>
        <w:rPr>
          <w:lang w:val="fr_FR" w:bidi="fr_FR"/>
        </w:rPr>
        <w:t>Temple</w:t>
      </w:r>
      <w:r>
        <w:rPr>
          <w:lang w:val="fr_FR" w:bidi="fr_FR"/>
        </w:rPr>
        <w:t xml:space="preserve">. Ces choses terribles font partie des </w:t>
      </w:r>
      <w:r>
        <w:rPr>
          <w:lang w:val="fr_FR" w:bidi="fr_FR"/>
        </w:rPr>
        <w:t>malédictions de l'alliance</w:t>
      </w:r>
      <w:r>
        <w:rPr>
          <w:lang w:val="fr_FR" w:bidi="fr_FR"/>
        </w:rPr>
        <w:t>.</w:t>
      </w:r>
    </w:p>
    <w:p>
      <w:pPr/>
      <w:r>
        <w:rPr>
          <w:lang w:val="fr_FR" w:bidi="fr_FR"/>
        </w:rPr>
      </w:r>
      <w:r>
        <w:rPr>
          <w:lang w:val="fr_FR" w:bidi="fr_FR"/>
        </w:rPr>
        <w:t xml:space="preserve">Dans le premier </w:t>
      </w:r>
      <w:r>
        <w:rPr>
          <w:lang w:val="fr_FR" w:bidi="fr_FR"/>
        </w:rPr>
        <w:t>poème</w:t>
      </w:r>
      <w:r>
        <w:rPr>
          <w:lang w:val="fr_FR" w:bidi="fr_FR"/>
        </w:rPr>
        <w:t xml:space="preserve">, les habitants de Jérusalem reconnaissent pourquoi ils souffrent. C'est parce qu'ils ont refusé d'obéir à </w:t>
      </w:r>
      <w:r>
        <w:rPr>
          <w:lang w:val="fr_FR" w:bidi="fr_FR"/>
        </w:rPr>
        <w:t>Dieu</w:t>
      </w:r>
      <w:r>
        <w:rPr>
          <w:lang w:val="fr_FR" w:bidi="fr_FR"/>
        </w:rPr>
        <w:t xml:space="preserve">. Dieu les a finalement </w:t>
      </w:r>
      <w:r>
        <w:rPr>
          <w:lang w:val="fr_FR" w:bidi="fr_FR"/>
        </w:rPr>
        <w:t>jugés</w:t>
      </w:r>
      <w:r>
        <w:rPr>
          <w:lang w:val="fr_FR" w:bidi="fr_FR"/>
        </w:rPr>
        <w:t xml:space="preserve"> pour leurs mauvaises actions.</w:t>
      </w:r>
    </w:p>
    <w:p>
      <w:pPr/>
      <w:r>
        <w:rPr>
          <w:lang w:val="fr_FR" w:bidi="fr_FR"/>
        </w:rPr>
      </w:r>
      <w:r>
        <w:rPr>
          <w:lang w:val="fr_FR" w:bidi="fr_FR"/>
        </w:rPr>
        <w:t xml:space="preserve">Le chapitre 2 parle de ce jugement comme de </w:t>
      </w:r>
      <w:r>
        <w:rPr>
          <w:lang w:val="fr_FR" w:bidi="fr_FR"/>
        </w:rPr>
        <w:t>nuages</w:t>
      </w:r>
      <w:r>
        <w:rPr>
          <w:lang w:val="fr_FR" w:bidi="fr_FR"/>
        </w:rPr>
        <w:t xml:space="preserve"> de </w:t>
      </w:r>
      <w:r>
        <w:rPr>
          <w:lang w:val="fr_FR" w:bidi="fr_FR"/>
        </w:rPr>
        <w:t>la colère de Dieu</w:t>
      </w:r>
      <w:r>
        <w:rPr>
          <w:lang w:val="fr_FR" w:bidi="fr_FR"/>
        </w:rPr>
        <w:t xml:space="preserve">. Dans ces chapitres, les personnes qui parlent reconnaissent que le jugement de Dieu est juste. En même temps, elles encouragent le peuple à </w:t>
      </w:r>
      <w:r>
        <w:rPr>
          <w:lang w:val="fr_FR" w:bidi="fr_FR"/>
        </w:rPr>
        <w:t>prier</w:t>
      </w:r>
      <w:r>
        <w:rPr>
          <w:lang w:val="fr_FR" w:bidi="fr_FR"/>
        </w:rPr>
        <w:t xml:space="preserve"> Dieu pour obtenir </w:t>
      </w:r>
      <w:r>
        <w:rPr>
          <w:lang w:val="fr_FR" w:bidi="fr_FR"/>
        </w:rPr>
        <w:t>miséricorde</w:t>
      </w:r>
      <w:r>
        <w:rPr>
          <w:lang w:val="fr_FR" w:bidi="fr_FR"/>
        </w:rPr>
        <w:t>.</w:t>
      </w:r>
    </w:p>
    <w:p>
      <w:pPr/>
      <w:r>
        <w:rPr>
          <w:lang w:val="fr_FR" w:bidi="fr_FR"/>
        </w:rPr>
      </w:r>
      <w:r>
        <w:rPr>
          <w:lang w:val="fr_FR" w:bidi="fr_FR"/>
        </w:rPr>
        <w:t>Les personnes qui parlent se plaignent aussi de Dieu. Elles l'accusent d'être leur ennemi. Elles l'accusent de tuer son peuple (</w:t>
      </w:r>
      <w:r>
        <w:rPr>
          <w:lang w:val="fr_FR" w:bidi="fr_FR"/>
        </w:rPr>
        <w:t>le peuple de Dieu</w:t>
      </w:r>
      <w:r>
        <w:rPr>
          <w:lang w:val="fr_FR" w:bidi="fr_FR"/>
        </w:rPr>
        <w:t>) sans pitié. Il est difficile pour le peuple de Jérusalem d'accepter ce qui leur est arrivé.</w:t>
      </w:r>
    </w:p>
    <w:p>
      <w:pPr/>
      <w:r>
        <w:rPr>
          <w:lang w:val="fr_FR" w:bidi="fr_FR"/>
        </w:rPr>
      </w:r>
      <w:r>
        <w:rPr>
          <w:lang w:val="fr_FR" w:bidi="fr_FR"/>
        </w:rP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Pr>
          <w:lang w:val="fr_FR" w:bidi="fr_FR"/>
        </w:rPr>
      </w:r>
      <w:r>
        <w:rPr>
          <w:lang w:val="fr_FR" w:bidi="fr_FR"/>
        </w:rPr>
      </w:r>
    </w:p>
    <w:p>
      <w:pPr/>
      <w:r>
        <w:rPr>
          <w:lang w:val="fr_FR" w:bidi="fr_FR"/>
        </w:rPr>
      </w:r>
    </w:p>
    <w:p>
      <w:pPr>
        <w:pStyle w:val="Heading2"/>
      </w:pPr>
      <w:r>
        <w:rPr>
          <w:lang w:val="fr_FR" w:bidi="fr_FR"/>
        </w:rPr>
        <w:t>Lamentations 3.1–5.22</w:t>
      </w:r>
      <w:r>
        <w:rPr>
          <w:lang w:val="fr_FR" w:bidi="fr_FR"/>
        </w:rPr>
      </w:r>
    </w:p>
    <w:p>
      <w:pPr/>
      <w:r>
        <w:rPr>
          <w:lang w:val="fr_FR" w:bidi="fr_FR"/>
        </w:rPr>
      </w:r>
      <w:r>
        <w:rPr>
          <w:lang w:val="fr_FR" w:bidi="fr_FR"/>
        </w:rPr>
        <w:t xml:space="preserve">Les chapitres 3 et 4 sont aussi des poèmes alphabétiques. Ils continuent de parler des choses terribles qui se sont passées à Jérusalem. Ils continuent de parler de la douleur et de la colère des gens du </w:t>
      </w:r>
      <w:r>
        <w:rPr>
          <w:lang w:val="fr_FR" w:bidi="fr_FR"/>
        </w:rPr>
        <w:t>royaume du Sud</w:t>
      </w:r>
      <w:r>
        <w:rPr>
          <w:lang w:val="fr_FR" w:bidi="fr_FR"/>
        </w:rPr>
        <w:t>.</w:t>
      </w:r>
    </w:p>
    <w:p>
      <w:pPr/>
      <w:r>
        <w:rPr>
          <w:lang w:val="fr_FR" w:bidi="fr_FR"/>
        </w:rPr>
      </w:r>
      <w:r>
        <w:rPr>
          <w:lang w:val="fr_FR" w:bidi="fr_FR"/>
        </w:rPr>
        <w:t xml:space="preserve">Pourtant, il y a des mots d'espoir au milieu du chapitre 3. C'est le centre du livre. Dieu n'a pas complètement détruit son peuple. C'est un signe qu'il lui est encore dévoué. Dieu avait promis de </w:t>
      </w:r>
      <w:r>
        <w:rPr>
          <w:lang w:val="fr_FR" w:bidi="fr_FR"/>
        </w:rPr>
        <w:t>pardonner</w:t>
      </w:r>
      <w:r>
        <w:rPr>
          <w:lang w:val="fr_FR" w:bidi="fr_FR"/>
        </w:rPr>
        <w:t xml:space="preserve"> à son peuple si son peuple </w:t>
      </w:r>
      <w:r>
        <w:rPr>
          <w:lang w:val="fr_FR" w:bidi="fr_FR"/>
        </w:rPr>
        <w:t>se repentait</w:t>
      </w:r>
      <w:r>
        <w:rPr>
          <w:lang w:val="fr_FR" w:bidi="fr_FR"/>
        </w:rPr>
        <w:t xml:space="preserve"> et s'éloignait de son </w:t>
      </w:r>
      <w:r>
        <w:rPr>
          <w:lang w:val="fr_FR" w:bidi="fr_FR"/>
        </w:rPr>
        <w:t>péché</w:t>
      </w:r>
      <w:r>
        <w:rPr>
          <w:lang w:val="fr_FR" w:bidi="fr_FR"/>
        </w:rPr>
        <w:t>. Il avait fait cette promesse dans l'</w:t>
      </w:r>
      <w:r>
        <w:rPr>
          <w:lang w:val="fr_FR" w:bidi="fr_FR"/>
        </w:rPr>
        <w:t>alliance du mont Sinaï</w:t>
      </w:r>
      <w:r>
        <w:rPr>
          <w:lang w:val="fr_FR" w:bidi="fr_FR"/>
        </w:rP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pPr/>
      <w:r>
        <w:rPr>
          <w:lang w:val="fr_FR" w:bidi="fr_FR"/>
        </w:rPr>
      </w:r>
      <w:r>
        <w:rPr>
          <w:lang w:val="fr_FR" w:bidi="fr_FR"/>
        </w:rPr>
        <w:t xml:space="preserve">Après ces mots d'espoir, les poèmes continuent de parler de choses tristes. Les gens souffrent à cause de leur péché. Pour cela, leur souffrance est différente de celle de </w:t>
      </w:r>
      <w:r>
        <w:rPr>
          <w:lang w:val="fr_FR" w:bidi="fr_FR"/>
        </w:rPr>
        <w:t>Job</w:t>
      </w:r>
      <w:r>
        <w:rPr>
          <w:lang w:val="fr_FR" w:bidi="fr_FR"/>
        </w:rP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pPr/>
      <w:r>
        <w:rPr>
          <w:lang w:val="fr_FR" w:bidi="fr_FR"/>
        </w:rPr>
      </w:r>
      <w:r>
        <w:rPr>
          <w:lang w:val="fr_FR" w:bidi="fr_FR"/>
        </w:rP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