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Deus</w:t>
      </w:r>
      <w:r>
        <w:rPr>
          <w:lang w:val="pt_PT" w:bidi="pt_PT"/>
        </w:rPr>
        <w:t xml:space="preserve"> deixou claro para </w:t>
      </w:r>
      <w:r>
        <w:rPr>
          <w:lang w:val="pt_PT" w:bidi="pt_PT"/>
        </w:rPr>
        <w:t>Ezequiel</w:t>
      </w:r>
      <w:r>
        <w:rPr>
          <w:lang w:val="pt_PT" w:bidi="pt_PT"/>
        </w:rPr>
        <w:t xml:space="preserve"> que ele deveria </w:t>
      </w:r>
      <w:r>
        <w:rPr>
          <w:lang w:val="pt_PT" w:bidi="pt_PT"/>
        </w:rPr>
        <w:t>trabalhar</w:t>
      </w:r>
      <w:r>
        <w:rPr>
          <w:lang w:val="pt_PT" w:bidi="pt_PT"/>
        </w:rPr>
        <w:t xml:space="preserve"> como </w:t>
      </w:r>
      <w:r>
        <w:rPr>
          <w:lang w:val="pt_PT" w:bidi="pt_PT"/>
        </w:rPr>
        <w:t>profeta</w:t>
      </w:r>
      <w:r>
        <w:rPr>
          <w:lang w:val="pt_PT" w:bidi="pt_PT"/>
        </w:rPr>
        <w:t xml:space="preserve">. Deus deixou isso claro de várias maneiras. Ele deu a Ezequiel </w:t>
      </w:r>
      <w:r>
        <w:rPr>
          <w:lang w:val="pt_PT" w:bidi="pt_PT"/>
        </w:rPr>
        <w:t>visões</w:t>
      </w:r>
      <w:r>
        <w:rPr>
          <w:lang w:val="pt_PT" w:bidi="pt_PT"/>
        </w:rPr>
        <w:t xml:space="preserve">. Ele falou com Ezequiel em mensagens. Ele deu a Ezequiel um rolo para comer. O Espírito do </w:t>
      </w:r>
      <w:r>
        <w:rPr>
          <w:lang w:val="pt_PT" w:bidi="pt_PT"/>
        </w:rPr>
        <w:t>Senhor</w:t>
      </w:r>
      <w:r>
        <w:rPr>
          <w:lang w:val="pt_PT" w:bidi="pt_PT"/>
        </w:rPr>
        <w:t xml:space="preserve"> entrou em Ezequiel. Esse é outro nome para o </w:t>
      </w:r>
      <w:r>
        <w:rPr>
          <w:lang w:val="pt_PT" w:bidi="pt_PT"/>
        </w:rPr>
        <w:t>Espírito Santo</w:t>
      </w:r>
      <w:r>
        <w:rPr>
          <w:lang w:val="pt_PT" w:bidi="pt_PT"/>
        </w:rPr>
        <w:t xml:space="preserve">. Todas essas coisas deixaram claro que Ezequiel foi </w:t>
      </w:r>
      <w:r>
        <w:rPr>
          <w:lang w:val="pt_PT" w:bidi="pt_PT"/>
        </w:rPr>
        <w:t>separado</w:t>
      </w:r>
      <w:r>
        <w:rPr>
          <w:lang w:val="pt_PT" w:bidi="pt_PT"/>
        </w:rPr>
        <w:t xml:space="preserve"> por Deus. Deus designou Ezequiel para falar as mensagens de Deus aos </w:t>
      </w:r>
      <w:r>
        <w:rPr>
          <w:lang w:val="pt_PT" w:bidi="pt_PT"/>
        </w:rPr>
        <w:t>judeus</w:t>
      </w:r>
      <w:r>
        <w:rPr>
          <w:lang w:val="pt_PT" w:bidi="pt_PT"/>
        </w:rPr>
        <w:t xml:space="preserve"> que viviam no </w:t>
      </w:r>
      <w:r>
        <w:rPr>
          <w:lang w:val="pt_PT" w:bidi="pt_PT"/>
        </w:rPr>
        <w:t>exílio</w:t>
      </w:r>
      <w:r>
        <w:rPr>
          <w:lang w:val="pt_PT" w:bidi="pt_PT"/>
        </w:rPr>
        <w:t xml:space="preserve"> na </w:t>
      </w:r>
      <w:r>
        <w:rPr>
          <w:lang w:val="pt_PT" w:bidi="pt_PT"/>
        </w:rPr>
        <w:t>Babilônia</w:t>
      </w:r>
      <w:r>
        <w:rPr>
          <w:lang w:val="pt_PT" w:bidi="pt_PT"/>
        </w:rPr>
        <w:t xml:space="preserve">. Deus avisou Ezequiel que o povo era </w:t>
      </w:r>
      <w:r>
        <w:rPr>
          <w:lang w:val="pt_PT" w:bidi="pt_PT"/>
        </w:rPr>
        <w:t>teimoso</w:t>
      </w:r>
      <w:r>
        <w:rPr>
          <w:lang w:val="pt_PT" w:bidi="pt_PT"/>
        </w:rPr>
        <w:t xml:space="preserve">. Ezequiel tinha que dar a eles as mensagens de Deus, mesmo que eles não quisessem ouvi-las. Deus não queria que Ezequiel tivesse medo das pessoas para quem ele falava. A primeira visão que Ezequiel teve foi da presença e </w:t>
      </w:r>
      <w:r>
        <w:rPr>
          <w:lang w:val="pt_PT" w:bidi="pt_PT"/>
        </w:rPr>
        <w:t>glória</w:t>
      </w:r>
      <w:r>
        <w:rPr>
          <w:lang w:val="pt_PT" w:bidi="pt_PT"/>
        </w:rPr>
        <w:t xml:space="preserve"> de Deus. Foi difícil para Ezequiel entender o que ele viu. Isso porque ele foi permitido ver algo no </w:t>
      </w:r>
      <w:r>
        <w:rPr>
          <w:lang w:val="pt_PT" w:bidi="pt_PT"/>
        </w:rPr>
        <w:t>mundo celestial</w:t>
      </w:r>
      <w:r>
        <w:rPr>
          <w:lang w:val="pt_PT" w:bidi="pt_PT"/>
        </w:rPr>
        <w:t xml:space="preserve">. Ele tentou descrever usando palavras e imagens que ele podia entender. Ele viu Deus sentado em um trono que era movido por </w:t>
      </w:r>
      <w:r>
        <w:rPr>
          <w:lang w:val="pt_PT" w:bidi="pt_PT"/>
        </w:rPr>
        <w:t>quatro criaturas vivas</w:t>
      </w:r>
      <w:r>
        <w:rPr>
          <w:lang w:val="pt_PT" w:bidi="pt_PT"/>
        </w:rPr>
        <w:t xml:space="preserve">. No capítulo 10, Ezequiel chamou essas quatro criaturas vivas de querubins. Deus parecia a Ezequiel como um </w:t>
      </w:r>
      <w:r>
        <w:rPr>
          <w:lang w:val="pt_PT" w:bidi="pt_PT"/>
        </w:rPr>
        <w:t>ser humano</w:t>
      </w:r>
      <w:r>
        <w:rPr>
          <w:lang w:val="pt_PT" w:bidi="pt_PT"/>
        </w:rPr>
        <w:t xml:space="preserve"> feito de metal e fogo. Ezequiel viu </w:t>
      </w:r>
      <w:r>
        <w:rPr>
          <w:lang w:val="pt_PT" w:bidi="pt_PT"/>
        </w:rPr>
        <w:t>luz</w:t>
      </w:r>
      <w:r>
        <w:rPr>
          <w:lang w:val="pt_PT" w:bidi="pt_PT"/>
        </w:rPr>
        <w:t xml:space="preserve"> e um </w:t>
      </w:r>
      <w:r>
        <w:rPr>
          <w:lang w:val="pt_PT" w:bidi="pt_PT"/>
        </w:rPr>
        <w:t>arco-íris</w:t>
      </w:r>
      <w:r>
        <w:rPr>
          <w:lang w:val="pt_PT" w:bidi="pt_PT"/>
        </w:rPr>
        <w:t xml:space="preserve"> ao redor de Deus. Deus chamou Ezequiel de </w:t>
      </w:r>
      <w:r>
        <w:rPr>
          <w:lang w:val="pt_PT" w:bidi="pt_PT"/>
        </w:rPr>
        <w:t>filho do homem</w:t>
      </w:r>
      <w:r>
        <w:rPr>
          <w:lang w:val="pt_PT" w:bidi="pt_PT"/>
        </w:rPr>
        <w:t xml:space="preserve">. Isso era uma maneira de falar sobre como Ezequiel não era um </w:t>
      </w:r>
      <w:r>
        <w:rPr>
          <w:lang w:val="pt_PT" w:bidi="pt_PT"/>
        </w:rPr>
        <w:t>ser espiritual</w:t>
      </w:r>
      <w:r>
        <w:rPr>
          <w:lang w:val="pt_PT" w:bidi="pt_PT"/>
        </w:rP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Ezequiel trouxe as </w:t>
      </w:r>
      <w:r>
        <w:rPr>
          <w:lang w:val="pt_PT" w:bidi="pt_PT"/>
        </w:rPr>
        <w:t>mensagens de julgamento</w:t>
      </w:r>
      <w:r>
        <w:rPr>
          <w:lang w:val="pt_PT" w:bidi="pt_PT"/>
        </w:rPr>
        <w:t xml:space="preserve"> de Deus ao povo de várias maneiras. Ele fez um modelo da cidade de </w:t>
      </w:r>
      <w:r>
        <w:rPr>
          <w:lang w:val="pt_PT" w:bidi="pt_PT"/>
        </w:rPr>
        <w:t>Jerusalém</w:t>
      </w:r>
      <w:r>
        <w:rPr>
          <w:lang w:val="pt_PT" w:bidi="pt_PT"/>
        </w:rP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rPr>
          <w:lang w:val="pt_PT" w:bidi="pt_PT"/>
        </w:rPr>
        <w:t>ações de profecia</w:t>
      </w:r>
      <w:r>
        <w:rPr>
          <w:lang w:val="pt_PT" w:bidi="pt_PT"/>
        </w:rPr>
        <w:t xml:space="preserve">. Ezequiel fez isso para ajudar os judeus a entenderem algo. Deus permitiria que os exércitos babilônicos destruíssem Jerusalém. O povo do </w:t>
      </w:r>
      <w:r>
        <w:rPr>
          <w:lang w:val="pt_PT" w:bidi="pt_PT"/>
        </w:rPr>
        <w:t>reino do sul</w:t>
      </w:r>
      <w:r>
        <w:rPr>
          <w:lang w:val="pt_PT" w:bidi="pt_PT"/>
        </w:rPr>
        <w:t xml:space="preserve"> sofreria terrivelmente. Muitos morreriam de fome e muitos seriam mortos. Muitos seriam espalhados para outras nações. Estas eram algumas das </w:t>
      </w:r>
      <w:r>
        <w:rPr>
          <w:lang w:val="pt_PT" w:bidi="pt_PT"/>
        </w:rPr>
        <w:t>maldições da aliança</w:t>
      </w:r>
      <w:r>
        <w:rPr>
          <w:lang w:val="pt_PT" w:bidi="pt_PT"/>
        </w:rPr>
        <w:t xml:space="preserve">. Era assim que Deus traria </w:t>
      </w:r>
      <w:r>
        <w:rPr>
          <w:lang w:val="pt_PT" w:bidi="pt_PT"/>
        </w:rPr>
        <w:t>julgamento</w:t>
      </w:r>
      <w:r>
        <w:rPr>
          <w:lang w:val="pt_PT" w:bidi="pt_PT"/>
        </w:rPr>
        <w:t xml:space="preserve"> contra o reino do sul. Deus queria que os judeus que viviam na Babilônia acreditassem que ele traria esse julgamento. Ele também queria que eles entendessem por que isso aconteceria. Era porque o </w:t>
      </w:r>
      <w:r>
        <w:rPr>
          <w:lang w:val="pt_PT" w:bidi="pt_PT"/>
        </w:rPr>
        <w:t>povo de Deus</w:t>
      </w:r>
      <w:r>
        <w:rPr>
          <w:lang w:val="pt_PT" w:bidi="pt_PT"/>
        </w:rPr>
        <w:t xml:space="preserve"> não tinha sido fiel à </w:t>
      </w:r>
      <w:r>
        <w:rPr>
          <w:lang w:val="pt_PT" w:bidi="pt_PT"/>
        </w:rPr>
        <w:t>aliança do Monte Sinai</w:t>
      </w:r>
      <w:r>
        <w:rPr>
          <w:lang w:val="pt_PT" w:bidi="pt_PT"/>
        </w:rPr>
        <w:t xml:space="preserve">. Eles adoravam </w:t>
      </w:r>
      <w:r>
        <w:rPr>
          <w:lang w:val="pt_PT" w:bidi="pt_PT"/>
        </w:rPr>
        <w:t>falsos deuses</w:t>
      </w:r>
      <w:r>
        <w:rPr>
          <w:lang w:val="pt_PT" w:bidi="pt_PT"/>
        </w:rPr>
        <w:t xml:space="preserve"> em vez de </w:t>
      </w:r>
      <w:r>
        <w:rPr>
          <w:lang w:val="pt_PT" w:bidi="pt_PT"/>
        </w:rPr>
        <w:t>adorar somente a Deus</w:t>
      </w:r>
      <w:r>
        <w:rPr>
          <w:lang w:val="pt_PT" w:bidi="pt_PT"/>
        </w:rPr>
        <w:t xml:space="preserve">. Em vez de amar seus </w:t>
      </w:r>
      <w:r>
        <w:rPr>
          <w:lang w:val="pt_PT" w:bidi="pt_PT"/>
        </w:rPr>
        <w:t>vizinhos</w:t>
      </w:r>
      <w:r>
        <w:rPr>
          <w:lang w:val="pt_PT" w:bidi="pt_PT"/>
        </w:rPr>
        <w:t xml:space="preserve">, eles pecaram uns contra os outros e cometeram </w:t>
      </w:r>
      <w:r>
        <w:rPr>
          <w:lang w:val="pt_PT" w:bidi="pt_PT"/>
        </w:rPr>
        <w:t>assassinato</w:t>
      </w:r>
      <w:r>
        <w:rPr>
          <w:lang w:val="pt_PT" w:bidi="pt_PT"/>
        </w:rPr>
        <w:t>. Eles estavam cheios de orgulho. Eles se importavam mais com dinheiro e riquezas do que com Deus. Deus não permitiria que continuassem fazendo coisas más.</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Ezequiel disse que o poder do Senhor veio sobre ele. Deus apareceu a Ezequiel como uma figura humana de fogo e metal brilhante. Então o Espírito levantou Ezequiel entre a terra e o </w:t>
      </w:r>
      <w:r>
        <w:rPr>
          <w:lang w:val="pt_PT" w:bidi="pt_PT"/>
        </w:rPr>
        <w:t>céu</w:t>
      </w:r>
      <w:r>
        <w:rPr>
          <w:lang w:val="pt_PT" w:bidi="pt_PT"/>
        </w:rPr>
        <w:t xml:space="preserve">. É assim que Ezequiel descreveu como era ter uma visão. Essa visão incluiu tudo o que Ezequiel registrou até o capítulo 11. O corpo de Ezequiel permaneceu sentado em sua casa na Babilônia com os </w:t>
      </w:r>
      <w:r>
        <w:rPr>
          <w:lang w:val="pt_PT" w:bidi="pt_PT"/>
        </w:rPr>
        <w:t>anciãos</w:t>
      </w:r>
      <w:r>
        <w:rPr>
          <w:lang w:val="pt_PT" w:bidi="pt_PT"/>
        </w:rPr>
        <w:t xml:space="preserve">. As coisas que ele viu aconteceram no </w:t>
      </w:r>
      <w:r>
        <w:rPr>
          <w:lang w:val="pt_PT" w:bidi="pt_PT"/>
        </w:rPr>
        <w:t>templo</w:t>
      </w:r>
      <w:r>
        <w:rPr>
          <w:lang w:val="pt_PT" w:bidi="pt_PT"/>
        </w:rP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rPr>
          <w:lang w:val="pt_PT" w:bidi="pt_PT"/>
        </w:rPr>
        <w:t>israelitas</w:t>
      </w:r>
      <w:r>
        <w:rPr>
          <w:lang w:val="pt_PT" w:bidi="pt_PT"/>
        </w:rP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rPr>
          <w:lang w:val="pt_PT" w:bidi="pt_PT"/>
        </w:rPr>
        <w:t>impuro</w:t>
      </w:r>
      <w:r>
        <w:rPr>
          <w:lang w:val="pt_PT" w:bidi="pt_PT"/>
        </w:rPr>
        <w:t xml:space="preserve"> adorando falsos deuses lá. Deus é </w:t>
      </w:r>
      <w:r>
        <w:rPr>
          <w:lang w:val="pt_PT" w:bidi="pt_PT"/>
        </w:rPr>
        <w:t>santo</w:t>
      </w:r>
      <w:r>
        <w:rPr>
          <w:lang w:val="pt_PT" w:bidi="pt_PT"/>
        </w:rPr>
        <w:t xml:space="preserve"> e nada mau ou impuro pode estar perto dele. Deus tinha dito que seu </w:t>
      </w:r>
      <w:r>
        <w:rPr>
          <w:lang w:val="pt_PT" w:bidi="pt_PT"/>
        </w:rPr>
        <w:t>nome</w:t>
      </w:r>
      <w:r>
        <w:rPr>
          <w:lang w:val="pt_PT" w:bidi="pt_PT"/>
        </w:rP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rPr>
          <w:lang w:val="pt_PT" w:bidi="pt_PT"/>
        </w:rPr>
        <w:t>aliança</w:t>
      </w:r>
      <w:r>
        <w:rPr>
          <w:lang w:val="pt_PT" w:bidi="pt_PT"/>
        </w:rPr>
        <w:t xml:space="preserve"> de Deus com seu povo estava quebrada por um tempo. </w:t>
      </w:r>
      <w:r>
        <w:rPr>
          <w:lang w:val="pt_PT" w:bidi="pt_PT"/>
        </w:rPr>
        <w:t>Moisés</w:t>
      </w:r>
      <w:r>
        <w:rPr>
          <w:lang w:val="pt_PT" w:bidi="pt_PT"/>
        </w:rP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rPr>
          <w:lang w:val="pt_PT" w:bidi="pt_PT"/>
        </w:rPr>
        <w:t>Monte Sinai</w:t>
      </w:r>
      <w:r>
        <w:rPr>
          <w:lang w:val="pt_PT" w:bidi="pt_PT"/>
        </w:rPr>
        <w:t xml:space="preserve">. Em vez de serem teimosos, eles obedeceriam a Deus. Eles seriam capazes de fazer isso porque Deus mudaria seus </w:t>
      </w:r>
      <w:r>
        <w:rPr>
          <w:lang w:val="pt_PT" w:bidi="pt_PT"/>
        </w:rPr>
        <w:t>corações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 xml:space="preserve">Ezequiel continuou compartilhando as mensagens de julgamento de Deus entre os judeus na Babilônia. Suas ações de </w:t>
      </w:r>
      <w:r>
        <w:rPr>
          <w:lang w:val="pt_PT" w:bidi="pt_PT"/>
        </w:rPr>
        <w:t>profecia</w:t>
      </w:r>
      <w:r>
        <w:rPr>
          <w:lang w:val="pt_PT" w:bidi="pt_PT"/>
        </w:rPr>
        <w:t xml:space="preserve"> incluíam fazer malas para uma viagem e tremer enquanto comia. Ele gemia e batia no peito e também desenhava um mapa para o </w:t>
      </w:r>
      <w:r>
        <w:rPr>
          <w:lang w:val="pt_PT" w:bidi="pt_PT"/>
        </w:rPr>
        <w:t>rei</w:t>
      </w:r>
      <w:r>
        <w:rPr>
          <w:lang w:val="pt_PT" w:bidi="pt_PT"/>
        </w:rPr>
        <w:t xml:space="preserve"> da Babilônia. Ele não chorou quando sua esposa morreu, embora a amasse. Algumas mensagens ele falava claramente para o povo. Ele deu um breve relato de toda a história de Israel. Ele falou contra homens e mulheres que eram </w:t>
      </w:r>
      <w:r>
        <w:rPr>
          <w:lang w:val="pt_PT" w:bidi="pt_PT"/>
        </w:rPr>
        <w:t>falsos profetas</w:t>
      </w:r>
      <w:r>
        <w:rPr>
          <w:lang w:val="pt_PT" w:bidi="pt_PT"/>
        </w:rP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rPr>
          <w:lang w:val="pt_PT" w:bidi="pt_PT"/>
        </w:rPr>
        <w:t>poemas</w:t>
      </w:r>
      <w:r>
        <w:rPr>
          <w:lang w:val="pt_PT" w:bidi="pt_PT"/>
        </w:rP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rPr>
          <w:lang w:val="pt_PT" w:bidi="pt_PT"/>
        </w:rPr>
        <w:t>pecados</w:t>
      </w:r>
      <w:r>
        <w:rPr>
          <w:lang w:val="pt_PT" w:bidi="pt_PT"/>
        </w:rPr>
        <w:t xml:space="preserve"> do reino do sul. Deus comparou seu povo a uma menina que Deus resgatou do deserto. Mas ela cresceu e se tornou uma esposa infiel a Deus. Deus descreveu Jerusalém e </w:t>
      </w:r>
      <w:r>
        <w:rPr>
          <w:lang w:val="pt_PT" w:bidi="pt_PT"/>
        </w:rPr>
        <w:t>Samaria</w:t>
      </w:r>
      <w:r>
        <w:rPr>
          <w:lang w:val="pt_PT" w:bidi="pt_PT"/>
        </w:rPr>
        <w:t xml:space="preserve"> como duas irmãs que pertenciam a Deus. Mas elas agiam como </w:t>
      </w:r>
      <w:r>
        <w:rPr>
          <w:lang w:val="pt_PT" w:bidi="pt_PT"/>
        </w:rPr>
        <w:t>prostitutas</w:t>
      </w:r>
      <w:r>
        <w:rPr>
          <w:lang w:val="pt_PT" w:bidi="pt_PT"/>
        </w:rPr>
        <w:t xml:space="preserve">. Essas histórias não significam que Deus teve relações sexuais com alguém. Deus usou o </w:t>
      </w:r>
      <w:r>
        <w:rPr>
          <w:lang w:val="pt_PT" w:bidi="pt_PT"/>
        </w:rPr>
        <w:t>casamento</w:t>
      </w:r>
      <w:r>
        <w:rPr>
          <w:lang w:val="pt_PT" w:bidi="pt_PT"/>
        </w:rPr>
        <w:t xml:space="preserve"> como uma maneira de falar sobre ser fiel e comprometido. Deus se comprometeu a ser o Deus dos israelitas para sempre. Ele fez isso na aliança do Monte Sinai. Os israelitas se comprometeram a seguir fielmente a </w:t>
      </w:r>
      <w:r>
        <w:rPr>
          <w:lang w:val="pt_PT" w:bidi="pt_PT"/>
        </w:rPr>
        <w:t>Lei de Moisés</w:t>
      </w:r>
      <w:r>
        <w:rPr>
          <w:lang w:val="pt_PT" w:bidi="pt_PT"/>
        </w:rPr>
        <w:t xml:space="preserve">. A parte mais importante disso era adorar e servir somente a Deus. Mas o povo do </w:t>
      </w:r>
      <w:r>
        <w:rPr>
          <w:lang w:val="pt_PT" w:bidi="pt_PT"/>
        </w:rPr>
        <w:t>reino do norte</w:t>
      </w:r>
      <w:r>
        <w:rPr>
          <w:lang w:val="pt_PT" w:bidi="pt_PT"/>
        </w:rPr>
        <w:t xml:space="preserve"> e do reino do sul não fez isso. Eles não confiavam que Deus lhes daria </w:t>
      </w:r>
      <w:r>
        <w:rPr>
          <w:lang w:val="pt_PT" w:bidi="pt_PT"/>
        </w:rPr>
        <w:t>paz</w:t>
      </w:r>
      <w:r>
        <w:rPr>
          <w:lang w:val="pt_PT" w:bidi="pt_PT"/>
        </w:rPr>
        <w:t xml:space="preserve">, </w:t>
      </w:r>
      <w:r>
        <w:rPr>
          <w:lang w:val="pt_PT" w:bidi="pt_PT"/>
        </w:rPr>
        <w:t>descanso</w:t>
      </w:r>
      <w:r>
        <w:rPr>
          <w:lang w:val="pt_PT" w:bidi="pt_PT"/>
        </w:rPr>
        <w:t xml:space="preserve"> e segurança. Em vez disso, confiavam nos governos de nações como </w:t>
      </w:r>
      <w:r>
        <w:rPr>
          <w:lang w:val="pt_PT" w:bidi="pt_PT"/>
        </w:rPr>
        <w:t>Assíria</w:t>
      </w:r>
      <w:r>
        <w:rPr>
          <w:lang w:val="pt_PT" w:bidi="pt_PT"/>
        </w:rPr>
        <w:t xml:space="preserve">, </w:t>
      </w:r>
      <w:r>
        <w:rPr>
          <w:lang w:val="pt_PT" w:bidi="pt_PT"/>
        </w:rPr>
        <w:t>Egito</w:t>
      </w:r>
      <w:r>
        <w:rPr>
          <w:lang w:val="pt_PT" w:bidi="pt_PT"/>
        </w:rPr>
        <w:t xml:space="preserve"> e Babilônia para protegê-los. Eles seguiam as práticas das nações ao seu redor. Eles adoravam os falsos deuses de outras nações. Isso os levou a tratar </w:t>
      </w:r>
      <w:r>
        <w:rPr>
          <w:lang w:val="pt_PT" w:bidi="pt_PT"/>
        </w:rPr>
        <w:t>pessoas necessitadas</w:t>
      </w:r>
      <w:r>
        <w:rPr>
          <w:lang w:val="pt_PT" w:bidi="pt_PT"/>
        </w:rPr>
        <w:t xml:space="preserve"> mal. Isso os levou a querer mais e mais riqueza. Isso os levou a </w:t>
      </w:r>
      <w:r>
        <w:rPr>
          <w:lang w:val="pt_PT" w:bidi="pt_PT"/>
        </w:rPr>
        <w:t>sacrificar crianças</w:t>
      </w:r>
      <w:r>
        <w:rPr>
          <w:lang w:val="pt_PT" w:bidi="pt_PT"/>
        </w:rPr>
        <w:t xml:space="preserve"> a falsos deuses. Todas essas coisas iam contra as leis de Deus. Essas eram maneiras pelas quais o povo de Deus havia sido infiel a ele.</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Mensagens de julgamento sobre outras nações aparecem no meio do livro de Ezequiel. Essas mensagens eram sobre </w:t>
      </w:r>
      <w:r>
        <w:rPr>
          <w:lang w:val="pt_PT" w:bidi="pt_PT"/>
        </w:rPr>
        <w:t>Amom</w:t>
      </w:r>
      <w:r>
        <w:rPr>
          <w:lang w:val="pt_PT" w:bidi="pt_PT"/>
        </w:rPr>
        <w:t xml:space="preserve">, </w:t>
      </w:r>
      <w:r>
        <w:rPr>
          <w:lang w:val="pt_PT" w:bidi="pt_PT"/>
        </w:rPr>
        <w:t>Moabe</w:t>
      </w:r>
      <w:r>
        <w:rPr>
          <w:lang w:val="pt_PT" w:bidi="pt_PT"/>
        </w:rPr>
        <w:t xml:space="preserve">, </w:t>
      </w:r>
      <w:r>
        <w:rPr>
          <w:lang w:val="pt_PT" w:bidi="pt_PT"/>
        </w:rPr>
        <w:t>Edom</w:t>
      </w:r>
      <w:r>
        <w:rPr>
          <w:lang w:val="pt_PT" w:bidi="pt_PT"/>
        </w:rPr>
        <w:t xml:space="preserve"> e os </w:t>
      </w:r>
      <w:r>
        <w:rPr>
          <w:lang w:val="pt_PT" w:bidi="pt_PT"/>
        </w:rPr>
        <w:t>Filisteus</w:t>
      </w:r>
      <w:r>
        <w:rPr>
          <w:lang w:val="pt_PT" w:bidi="pt_PT"/>
        </w:rPr>
        <w:t xml:space="preserve">. Elas também eram sobre o Egito, </w:t>
      </w:r>
      <w:r>
        <w:rPr>
          <w:lang w:val="pt_PT" w:bidi="pt_PT"/>
        </w:rPr>
        <w:t>Tiro e Sidom</w:t>
      </w:r>
      <w:r>
        <w:rPr>
          <w:lang w:val="pt_PT" w:bidi="pt_PT"/>
        </w:rP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rPr>
          <w:lang w:val="pt_PT" w:bidi="pt_PT"/>
        </w:rPr>
        <w:t>Judá</w:t>
      </w:r>
      <w:r>
        <w:rPr>
          <w:lang w:val="pt_PT" w:bidi="pt_PT"/>
        </w:rP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rPr>
          <w:lang w:val="pt_PT" w:bidi="pt_PT"/>
        </w:rPr>
        <w:t>suas ferramentas</w:t>
      </w:r>
      <w:r>
        <w:rPr>
          <w:lang w:val="pt_PT" w:bidi="pt_PT"/>
        </w:rPr>
        <w:t xml:space="preserve">. </w:t>
      </w:r>
      <w:r>
        <w:rPr>
          <w:lang w:val="pt_PT" w:bidi="pt_PT"/>
        </w:rPr>
        <w:t>Nabucodonosor</w:t>
      </w:r>
      <w:r>
        <w:rPr>
          <w:lang w:val="pt_PT" w:bidi="pt_PT"/>
        </w:rP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rPr>
          <w:lang w:val="pt_PT" w:bidi="pt_PT"/>
        </w:rPr>
        <w:t>governantes</w:t>
      </w:r>
      <w:r>
        <w:rPr>
          <w:lang w:val="pt_PT" w:bidi="pt_PT"/>
        </w:rP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Pr>
          <w:lang w:val="pt_PT" w:bidi="pt_PT"/>
        </w:rPr>
      </w:r>
      <w:r>
        <w:rPr>
          <w:lang w:val="pt_PT" w:bidi="pt_PT"/>
        </w:rPr>
      </w:r>
    </w:p>
    <w:p>
      <w:pPr/>
      <w:r>
        <w:rPr>
          <w:lang w:val="pt_PT" w:bidi="pt_PT"/>
        </w:rPr>
      </w:r>
    </w:p>
    <w:p>
      <w:pPr>
        <w:pStyle w:val="Heading2"/>
      </w:pPr>
      <w:r>
        <w:rPr>
          <w:lang w:val="pt_PT" w:bidi="pt_PT"/>
        </w:rPr>
        <w:t>Ezequiel 33.1–37.28</w:t>
      </w:r>
      <w:r>
        <w:rPr>
          <w:lang w:val="pt_PT" w:bidi="pt_PT"/>
        </w:rPr>
      </w:r>
    </w:p>
    <w:p>
      <w:pPr/>
      <w:r>
        <w:rPr>
          <w:lang w:val="pt_PT" w:bidi="pt_PT"/>
        </w:rPr>
      </w:r>
      <w:r>
        <w:rPr>
          <w:lang w:val="pt_PT" w:bidi="pt_PT"/>
        </w:rP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rPr>
          <w:lang w:val="pt_PT" w:bidi="pt_PT"/>
        </w:rPr>
        <w:t>sete</w:t>
      </w:r>
      <w:r>
        <w:rPr>
          <w:lang w:val="pt_PT" w:bidi="pt_PT"/>
        </w:rP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rPr>
          <w:lang w:val="pt_PT" w:bidi="pt_PT"/>
        </w:rPr>
        <w:t>nova aliança</w:t>
      </w:r>
      <w:r>
        <w:rPr>
          <w:lang w:val="pt_PT" w:bidi="pt_PT"/>
        </w:rPr>
        <w:t xml:space="preserve"> que ele havia anunciado no capítulo 16 de Ezequiel. Deus faria essa nova aliança para a honra de seu santo nome. Ele queria que todas as pessoas em todos os lugares soubessem que ele é o santo Senhor e Rei. </w:t>
      </w:r>
      <w:r>
        <w:rPr>
          <w:lang w:val="pt_PT" w:bidi="pt_PT"/>
        </w:rPr>
        <w:t>Deus escolheu</w:t>
      </w:r>
      <w:r>
        <w:rPr>
          <w:lang w:val="pt_PT" w:bidi="pt_PT"/>
        </w:rP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rPr>
          <w:lang w:val="pt_PT" w:bidi="pt_PT"/>
        </w:rPr>
        <w:t>puros</w:t>
      </w:r>
      <w:r>
        <w:rPr>
          <w:lang w:val="pt_PT" w:bidi="pt_PT"/>
        </w:rPr>
        <w:t xml:space="preserve"> de todos os seus pecados. Isso significava que ele os salvaria do poder que o pecado tinha sobre eles. Ele os </w:t>
      </w:r>
      <w:r>
        <w:rPr>
          <w:lang w:val="pt_PT" w:bidi="pt_PT"/>
        </w:rPr>
        <w:t>perdoaria</w:t>
      </w:r>
      <w:r>
        <w:rPr>
          <w:lang w:val="pt_PT" w:bidi="pt_PT"/>
        </w:rPr>
        <w:t xml:space="preserve"> e os tornaria capazes de escolher obedecê-lo. A nova aliança incluía </w:t>
      </w:r>
      <w:r>
        <w:rPr>
          <w:lang w:val="pt_PT" w:bidi="pt_PT"/>
        </w:rPr>
        <w:t>bênçãos da aliança</w:t>
      </w:r>
      <w:r>
        <w:rPr>
          <w:lang w:val="pt_PT" w:bidi="pt_PT"/>
        </w:rPr>
        <w:t xml:space="preserve">. Estas eram ainda maiores do que as bênçãos da aliança do Monte Sinai. Elas incluíam mais do que paz, comida, terra e segurança. Elas incluíam um líder da </w:t>
      </w:r>
      <w:r>
        <w:rPr>
          <w:lang w:val="pt_PT" w:bidi="pt_PT"/>
        </w:rPr>
        <w:t>linhagem</w:t>
      </w:r>
      <w:r>
        <w:rPr>
          <w:lang w:val="pt_PT" w:bidi="pt_PT"/>
        </w:rPr>
        <w:t xml:space="preserve"> de </w:t>
      </w:r>
      <w:r>
        <w:rPr>
          <w:lang w:val="pt_PT" w:bidi="pt_PT"/>
        </w:rPr>
        <w:t>Davi</w:t>
      </w:r>
      <w:r>
        <w:rPr>
          <w:lang w:val="pt_PT" w:bidi="pt_PT"/>
        </w:rPr>
        <w:t xml:space="preserve">. Essa pessoa seria um bom e fiel </w:t>
      </w:r>
      <w:r>
        <w:rPr>
          <w:lang w:val="pt_PT" w:bidi="pt_PT"/>
        </w:rPr>
        <w:t>pastor</w:t>
      </w:r>
      <w:r>
        <w:rPr>
          <w:lang w:val="pt_PT" w:bidi="pt_PT"/>
        </w:rP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rPr>
          <w:lang w:val="pt_PT" w:bidi="pt_PT"/>
        </w:rPr>
        <w:t>Messias</w:t>
      </w:r>
      <w:r>
        <w:rPr>
          <w:lang w:val="pt_PT" w:bidi="pt_PT"/>
        </w:rPr>
        <w:t xml:space="preserve"> viesse. Os escritores do </w:t>
      </w:r>
      <w:r>
        <w:rPr>
          <w:lang w:val="pt_PT" w:bidi="pt_PT"/>
        </w:rPr>
        <w:t>Novo Testamento</w:t>
      </w:r>
      <w:r>
        <w:rPr>
          <w:lang w:val="pt_PT" w:bidi="pt_PT"/>
        </w:rPr>
        <w:t xml:space="preserve"> mostraram que </w:t>
      </w:r>
      <w:r>
        <w:rPr>
          <w:lang w:val="pt_PT" w:bidi="pt_PT"/>
        </w:rPr>
        <w:t>Jesus</w:t>
      </w:r>
      <w:r>
        <w:rPr>
          <w:lang w:val="pt_PT" w:bidi="pt_PT"/>
        </w:rPr>
        <w:t xml:space="preserve"> é o Messias. Ele colocou a nova aliança em vigor.</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As mensagens de julgamento nestes capítulos são um exemplo de </w:t>
      </w:r>
      <w:r>
        <w:rPr>
          <w:lang w:val="pt_PT" w:bidi="pt_PT"/>
        </w:rPr>
        <w:t>escrita apocalíptica</w:t>
      </w:r>
      <w:r>
        <w:rPr>
          <w:lang w:val="pt_PT" w:bidi="pt_PT"/>
        </w:rP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rPr>
          <w:lang w:val="pt_PT" w:bidi="pt_PT"/>
        </w:rPr>
        <w:t>mundo</w:t>
      </w:r>
      <w:r>
        <w:rPr>
          <w:lang w:val="pt_PT" w:bidi="pt_PT"/>
        </w:rP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rPr>
          <w:lang w:val="pt_PT" w:bidi="pt_PT"/>
        </w:rPr>
        <w:t>12 tribos</w:t>
      </w:r>
      <w:r>
        <w:rPr>
          <w:lang w:val="pt_PT" w:bidi="pt_PT"/>
        </w:rPr>
        <w:t xml:space="preserve"> de Israel. Ele registrou cuidadosamente regras para </w:t>
      </w:r>
      <w:r>
        <w:rPr>
          <w:lang w:val="pt_PT" w:bidi="pt_PT"/>
        </w:rPr>
        <w:t>sacrifícios</w:t>
      </w:r>
      <w:r>
        <w:rPr>
          <w:lang w:val="pt_PT" w:bidi="pt_PT"/>
        </w:rPr>
        <w:t xml:space="preserve"> e </w:t>
      </w:r>
      <w:r>
        <w:rPr>
          <w:lang w:val="pt_PT" w:bidi="pt_PT"/>
        </w:rPr>
        <w:t>festas</w:t>
      </w:r>
      <w:r>
        <w:rPr>
          <w:lang w:val="pt_PT" w:bidi="pt_PT"/>
        </w:rPr>
        <w:t xml:space="preserve"> e cuidados com o templo. Ele descreveu as regras para </w:t>
      </w:r>
      <w:r>
        <w:rPr>
          <w:lang w:val="pt_PT" w:bidi="pt_PT"/>
        </w:rPr>
        <w:t>sacerdotes</w:t>
      </w:r>
      <w:r>
        <w:rPr>
          <w:lang w:val="pt_PT" w:bidi="pt_PT"/>
        </w:rPr>
        <w:t xml:space="preserve"> e príncipes. Esses registros cuidadosos não descreviam o templo reconstruído por </w:t>
      </w:r>
      <w:r>
        <w:rPr>
          <w:lang w:val="pt_PT" w:bidi="pt_PT"/>
        </w:rPr>
        <w:t>Josué e Zorobabel</w:t>
      </w:r>
      <w:r>
        <w:rPr>
          <w:lang w:val="pt_PT" w:bidi="pt_PT"/>
        </w:rPr>
        <w:t xml:space="preserve">. Eles não descreviam o templo construído por </w:t>
      </w:r>
      <w:r>
        <w:rPr>
          <w:lang w:val="pt_PT" w:bidi="pt_PT"/>
        </w:rPr>
        <w:t>Herodes, o Grande</w:t>
      </w:r>
      <w:r>
        <w:rPr>
          <w:lang w:val="pt_PT" w:bidi="pt_PT"/>
        </w:rP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usaria a linhagem deles para </w:t>
      </w:r>
      <w:r>
        <w:rPr>
          <w:lang w:val="pt_PT" w:bidi="pt_PT"/>
        </w:rPr>
        <w:t>abençoar todas as nações</w:t>
      </w:r>
      <w:r>
        <w:rPr>
          <w:lang w:val="pt_PT" w:bidi="pt_PT"/>
        </w:rPr>
        <w:t xml:space="preserve"> na terra. Na visão, todas as 12 tribos de Israel receberam terra. Assim como os </w:t>
      </w:r>
      <w:r>
        <w:rPr>
          <w:lang w:val="pt_PT" w:bidi="pt_PT"/>
        </w:rPr>
        <w:t>estrangeiros</w:t>
      </w:r>
      <w:r>
        <w:rPr>
          <w:lang w:val="pt_PT" w:bidi="pt_PT"/>
        </w:rP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rPr>
          <w:lang w:val="pt_PT" w:bidi="pt_PT"/>
        </w:rPr>
        <w:t>árvore da vida</w:t>
      </w:r>
      <w:r>
        <w:rPr>
          <w:lang w:val="pt_PT" w:bidi="pt_PT"/>
        </w:rPr>
        <w:t xml:space="preserve">. O rio fluía de Jerusalém. A água desse rio trazia vida. Era </w:t>
      </w:r>
      <w:r>
        <w:rPr>
          <w:lang w:val="pt_PT" w:bidi="pt_PT"/>
        </w:rPr>
        <w:t>água viva</w:t>
      </w:r>
      <w:r>
        <w:rPr>
          <w:lang w:val="pt_PT" w:bidi="pt_PT"/>
        </w:rP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rPr>
          <w:lang w:val="pt_PT" w:bidi="pt_PT"/>
        </w:rPr>
        <w:t>reino de sacerdotes</w:t>
      </w:r>
      <w:r>
        <w:rPr>
          <w:lang w:val="pt_PT" w:bidi="pt_PT"/>
        </w:rP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rPr>
          <w:lang w:val="pt_PT" w:bidi="pt_PT"/>
        </w:rPr>
        <w:t>João</w:t>
      </w:r>
      <w:r>
        <w:rPr>
          <w:lang w:val="pt_PT" w:bidi="pt_PT"/>
        </w:rPr>
        <w:t xml:space="preserve"> registradas em Apocalipse 21–22 eram como a visão de Ezequiel. Elas mostraram quando a visão de Ezequiel se tornaria realidade. Isso seria quando Deus criasse um novo céu e uma nova terra na </w:t>
      </w:r>
      <w:r>
        <w:rPr>
          <w:lang w:val="pt_PT" w:bidi="pt_PT"/>
        </w:rPr>
        <w:t>nova criação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