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 1.1–8.23</w:t>
      </w:r>
      <w:r/>
    </w:p>
    <w:p>
      <w:r/>
      <w:r>
        <w:t>Deus</w:t>
      </w:r>
      <w:r>
        <w:t xml:space="preserve"> deu algumas mensagens a </w:t>
      </w:r>
      <w:r>
        <w:t>Zacarias</w:t>
      </w:r>
      <w:r>
        <w:t xml:space="preserve"> falando com ele. Ele deu a Zacarias outras mensagens através de </w:t>
      </w:r>
      <w:r>
        <w:t>visões</w:t>
      </w:r>
      <w:r>
        <w:t xml:space="preserve">. Zacarias compartilhou essas mensagens enquanto o povo de </w:t>
      </w:r>
      <w:r>
        <w:t>Judá</w:t>
      </w:r>
      <w:r>
        <w:t xml:space="preserve"> estava reconstruindo o </w:t>
      </w:r>
      <w:r>
        <w:t>Templo</w:t>
      </w:r>
      <w:r>
        <w:t xml:space="preserve">. A história sobre isso está registrada em Esdras capítulos 5 e 6. As mensagens tinham dois pontos principais. O primeiro ponto principal era sobre a </w:t>
      </w:r>
      <w:r>
        <w:t>aliança do Monte Sinai</w:t>
      </w:r>
      <w:r>
        <w:t xml:space="preserve">. O povo do tempo de Zacarias precisava ser fiel à </w:t>
      </w:r>
      <w:r>
        <w:t>aliança</w:t>
      </w:r>
      <w:r>
        <w:t xml:space="preserve">. Seus antepassados não tinham feito isso. Eles não tinham </w:t>
      </w:r>
      <w:r>
        <w:t>adorado somente a Deus</w:t>
      </w:r>
      <w:r>
        <w:t xml:space="preserve">. Eles não tinham tratado os outros da maneira que Deus os ensinou na </w:t>
      </w:r>
      <w:r>
        <w:t>Lei de Moisés</w:t>
      </w:r>
      <w:r>
        <w:t xml:space="preserve">. Eles não tinham ouvido os </w:t>
      </w:r>
      <w:r>
        <w:t>profetas</w:t>
      </w:r>
      <w:r>
        <w:t xml:space="preserve"> que os alertaram para parar de fazer atos malignos. Eles não tinham se afastado do seu </w:t>
      </w:r>
      <w:r>
        <w:t>pecado</w:t>
      </w:r>
      <w:r>
        <w:t xml:space="preserve"> e </w:t>
      </w:r>
      <w:r>
        <w:t>se arrependido</w:t>
      </w:r>
      <w:r>
        <w:t xml:space="preserve">. É por isso que Deus trouxe </w:t>
      </w:r>
      <w:r>
        <w:t>julgamento</w:t>
      </w:r>
      <w:r>
        <w:t xml:space="preserve"> contra o </w:t>
      </w:r>
      <w:r>
        <w:t>reino do norte</w:t>
      </w:r>
      <w:r>
        <w:t xml:space="preserve"> e o </w:t>
      </w:r>
      <w:r>
        <w:t>reino do sul</w:t>
      </w:r>
      <w:r>
        <w:t xml:space="preserve">. O governo </w:t>
      </w:r>
      <w:r>
        <w:t>assírio</w:t>
      </w:r>
      <w:r>
        <w:t xml:space="preserve"> havia tomado controle do reino do norte de </w:t>
      </w:r>
      <w:r>
        <w:t>Israel</w:t>
      </w:r>
      <w:r>
        <w:t xml:space="preserve">. O governo </w:t>
      </w:r>
      <w:r>
        <w:t>babilônico</w:t>
      </w:r>
      <w:r>
        <w:t xml:space="preserve"> havia tomado controle do reino do sul de Judá. O Templo havia sido destruído. Muitos do </w:t>
      </w:r>
      <w:r>
        <w:t>povo de Deus</w:t>
      </w:r>
      <w:r>
        <w:t xml:space="preserve"> foram forçados a deixar sua terra. Eles foram espalhados entre outras nações e viveram no </w:t>
      </w:r>
      <w:r>
        <w:t>exílio</w:t>
      </w:r>
      <w: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t>jejum</w:t>
      </w:r>
      <w: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/>
      <w:r/>
      <w:r/>
    </w:p>
    <w:p>
      <w:pPr>
        <w:pStyle w:val="Heading2"/>
      </w:pPr>
      <w:r>
        <w:t>Zacarias 9.1–14.21</w:t>
      </w:r>
      <w:r/>
    </w:p>
    <w:p>
      <w:r/>
      <w:r>
        <w:t xml:space="preserve">Esses capítulos incluem </w:t>
      </w:r>
      <w:r>
        <w:t>mensagens de julgamento</w:t>
      </w:r>
      <w: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t>Jacó</w:t>
      </w:r>
      <w:r>
        <w:t xml:space="preserve">. Também incluía todos os grupos de pessoas que eram orgulhosos e que não respeitavam Deus. Deus prometeu destruí-los no </w:t>
      </w:r>
      <w:r>
        <w:t>dia do Senhor</w:t>
      </w:r>
      <w:r>
        <w:t xml:space="preserve">. Isso foi descrito usando </w:t>
      </w:r>
      <w:r>
        <w:t>escrita apocalíptica</w:t>
      </w:r>
      <w:r>
        <w:t xml:space="preserve">. O julgamento também foi contra muitos dos líderes do povo de Deus. Esses líderes não seguiram o exemplo de Deus para os </w:t>
      </w:r>
      <w:r>
        <w:t>governantes</w:t>
      </w:r>
      <w:r>
        <w:t xml:space="preserve">. Deus os comparou a um </w:t>
      </w:r>
      <w:r>
        <w:t>pastor</w:t>
      </w:r>
      <w: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t>paz</w:t>
      </w:r>
      <w:r>
        <w:t xml:space="preserve"> em toda a terra. Água que dá vida fluirá de Jerusalém. Isso também foi chamado de água da vida ou </w:t>
      </w:r>
      <w:r>
        <w:t>água viva</w:t>
      </w:r>
      <w:r>
        <w:t xml:space="preserve">. </w:t>
      </w:r>
      <w:r>
        <w:t>Ezequiel</w:t>
      </w:r>
      <w:r>
        <w:t xml:space="preserve"> também falou sobre água fluindo de Jerusalém (Ezequiel 47.1–12). A cidade de Jerusalém nessas mensagens era como a </w:t>
      </w:r>
      <w:r>
        <w:t>Nova Jerusalém</w:t>
      </w:r>
      <w: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t>profecias sobre Jesus</w:t>
      </w:r>
      <w:r>
        <w:t>. Esse foi o caso do rei montando em um jumento. Foi o caso do pastor fiel que o povo de Deus matou. Foi o caso daquele que eles transpassaram e choraram. Foi o caso da fonte que lavou seus pecados.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