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Колоссянам 1:1–14</w:t>
      </w:r>
      <w:r/>
    </w:p>
    <w:p>
      <w:r/>
      <w:r>
        <w:t>Епафрас</w:t>
      </w:r>
      <w:r>
        <w:t xml:space="preserve"> проповедовал </w:t>
      </w:r>
      <w:r>
        <w:t xml:space="preserve">Благую Весть </w:t>
      </w:r>
      <w:r>
        <w:t xml:space="preserve">об </w:t>
      </w:r>
      <w:r>
        <w:t>Иисусе</w:t>
      </w:r>
      <w:r>
        <w:t xml:space="preserve"> с людьми в </w:t>
      </w:r>
      <w:r>
        <w:t>Колоссах</w:t>
      </w:r>
      <w:r>
        <w:t>.</w:t>
      </w:r>
    </w:p>
    <w:p>
      <w:r/>
      <w:r>
        <w:t xml:space="preserve">Затем он отправился к </w:t>
      </w:r>
      <w:r>
        <w:t>Павлу</w:t>
      </w:r>
      <w:r>
        <w:t xml:space="preserve"> и рассказал ему о колосских </w:t>
      </w:r>
      <w:r>
        <w:t>верующих</w:t>
      </w:r>
      <w:r>
        <w:t>.</w:t>
      </w:r>
    </w:p>
    <w:p>
      <w:r/>
      <w:r>
        <w:t xml:space="preserve">Колоссяне имели крепкую </w:t>
      </w:r>
      <w:r>
        <w:t>веру</w:t>
      </w:r>
      <w:r>
        <w:t xml:space="preserve"> в Иисуса и глубокую любовь друг к другу. Эта вера и любовь основывались на надежде на то, что </w:t>
      </w:r>
      <w:r>
        <w:t>Божий</w:t>
      </w:r>
      <w:r>
        <w:t xml:space="preserve"> </w:t>
      </w:r>
      <w:r>
        <w:t xml:space="preserve">народ </w:t>
      </w:r>
      <w:r>
        <w:t>получит от Бога в будущем.</w:t>
      </w:r>
    </w:p>
    <w:p>
      <w:r/>
      <w: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t>Богу</w:t>
      </w:r>
      <w:r>
        <w:t>. Именно это Павел имел в виду, когда говорил о плодах.</w:t>
      </w:r>
    </w:p>
    <w:p>
      <w:r/>
      <w: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t>мудрость</w:t>
      </w:r>
      <w:r>
        <w:t xml:space="preserve">, понимание и познание Бога. Эти плоды готовили верующих к вечной жизни с Иисусом в </w:t>
      </w:r>
      <w:r>
        <w:t>Божьем Царстве</w:t>
      </w:r>
      <w:r>
        <w:t>.</w:t>
      </w:r>
      <w:r/>
      <w:r/>
      <w:r/>
    </w:p>
    <w:p>
      <w:pPr>
        <w:pStyle w:val="Heading2"/>
      </w:pPr>
      <w:r>
        <w:t>Колоссянам 1:15–23</w:t>
      </w:r>
      <w:r/>
    </w:p>
    <w:p>
      <w:r/>
      <w: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t>Христос</w:t>
      </w:r>
      <w:r>
        <w:t xml:space="preserve"> — это начало всего сущего. Он придаёт всему смысл. Даже </w:t>
      </w:r>
      <w:r>
        <w:t>духи</w:t>
      </w:r>
      <w:r>
        <w:t xml:space="preserve"> были созданы Им.</w:t>
      </w:r>
    </w:p>
    <w:p>
      <w:r/>
      <w:r>
        <w:t xml:space="preserve">Павел назвал Иисуса Главой тела. Он говорил о </w:t>
      </w:r>
      <w:r>
        <w:t>теле Христовом</w:t>
      </w:r>
      <w:r>
        <w:t xml:space="preserve"> и </w:t>
      </w:r>
      <w:r>
        <w:t>церкви</w:t>
      </w:r>
      <w:r>
        <w:t>. Это значит, что Иисус является Главой церкви, и верующие должны Ему подражать.</w:t>
      </w:r>
    </w:p>
    <w:p>
      <w:r/>
      <w:r>
        <w:t xml:space="preserve">В будущем верующие воскреснут из мёртвых, как это сделал Иисус. Это и есть </w:t>
      </w:r>
      <w:r>
        <w:t>воскресение</w:t>
      </w:r>
      <w:r>
        <w:t xml:space="preserve">. Они обретут жизнь, которую невозможно уничтожить. Смерть Христа вновь объединяет Бога с Его </w:t>
      </w:r>
      <w:r>
        <w:t>творением</w:t>
      </w:r>
      <w:r>
        <w:t xml:space="preserve"> в </w:t>
      </w:r>
      <w:r>
        <w:t>мире</w:t>
      </w:r>
      <w:r>
        <w:t>.</w:t>
      </w:r>
    </w:p>
    <w:p>
      <w:r/>
      <w:r>
        <w:t xml:space="preserve">Когда Иисус отдал Свою жизнь на </w:t>
      </w:r>
      <w:r>
        <w:t>кресте</w:t>
      </w:r>
      <w:r>
        <w:t xml:space="preserve">, Он остановил силу </w:t>
      </w:r>
      <w:r>
        <w:t>греха</w:t>
      </w:r>
      <w: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/>
      <w:r/>
      <w:r/>
    </w:p>
    <w:p>
      <w:pPr>
        <w:pStyle w:val="Heading2"/>
      </w:pPr>
      <w:r>
        <w:t>Колоссянам 1:24–2:5</w:t>
      </w:r>
      <w:r/>
    </w:p>
    <w:p>
      <w:r/>
      <w:r>
        <w:t xml:space="preserve">Когда Иисус был на земле, Он </w:t>
      </w:r>
      <w:r>
        <w:t>принёс себя в жертву</w:t>
      </w:r>
      <w:r>
        <w:t xml:space="preserve"> ради других людей, потому что их любил. Это принесло Ему ужасные страдания. Но Его страдания привели к </w:t>
      </w:r>
      <w:r>
        <w:t>славе</w:t>
      </w:r>
      <w:r>
        <w:t>, когда Бог воскресил Его из мёртвых.</w:t>
      </w:r>
    </w:p>
    <w:p>
      <w:r/>
      <w:r>
        <w:t xml:space="preserve">Павел подражал Иисусу, служа другим из любви. Он служил им, делясь истиной об Иисусе. Павел делился всем </w:t>
      </w:r>
      <w:r>
        <w:t>Божьим Словом</w:t>
      </w:r>
      <w:r>
        <w:t xml:space="preserve">. Павел проповедовал </w:t>
      </w:r>
      <w:r>
        <w:t>иудеям</w:t>
      </w:r>
      <w:r>
        <w:t xml:space="preserve"> и </w:t>
      </w:r>
      <w:r>
        <w:t>язычникам</w:t>
      </w:r>
      <w:r>
        <w:t xml:space="preserve">, что Иисус — </w:t>
      </w:r>
      <w:r>
        <w:t>Господь</w:t>
      </w:r>
      <w:r>
        <w:t xml:space="preserve"> всего.</w:t>
      </w:r>
    </w:p>
    <w:p>
      <w:r/>
      <w: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t>апостолу</w:t>
      </w:r>
      <w:r>
        <w:t>. Иисус давал ему силы продолжать трудиться.</w:t>
      </w:r>
    </w:p>
    <w:p>
      <w:r/>
      <w: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t>тайной Христа</w:t>
      </w:r>
      <w:r>
        <w:t>.</w:t>
      </w:r>
      <w:r/>
      <w:r/>
      <w:r/>
    </w:p>
    <w:p>
      <w:pPr>
        <w:pStyle w:val="Heading2"/>
      </w:pPr>
      <w:r>
        <w:t>Колоссянам 2:6–23</w:t>
      </w:r>
      <w:r/>
    </w:p>
    <w:p>
      <w:r/>
      <w:r>
        <w:t xml:space="preserve">Колоссяне </w:t>
      </w:r>
      <w:r>
        <w:t>верили в</w:t>
      </w:r>
      <w:r>
        <w:t xml:space="preserve"> </w:t>
      </w:r>
      <w:r>
        <w:t>Господа Иисуса Христа</w:t>
      </w:r>
      <w:r>
        <w:t>. Однако многие из них также начали верить в учения, которые не были истинными.</w:t>
      </w:r>
    </w:p>
    <w:p>
      <w:r/>
      <w:r>
        <w:t xml:space="preserve">Их учили, что им нужно следовать </w:t>
      </w:r>
      <w:r>
        <w:t>иудейским законам</w:t>
      </w:r>
      <w:r>
        <w:t xml:space="preserve">. В результате они думали, что должны быть </w:t>
      </w:r>
      <w:r>
        <w:t>обрезаны</w:t>
      </w:r>
      <w:r>
        <w:t xml:space="preserve"> и соблюдать иудейские </w:t>
      </w:r>
      <w:r>
        <w:t>праздники</w:t>
      </w:r>
      <w:r>
        <w:t>.</w:t>
      </w:r>
    </w:p>
    <w:p>
      <w:r/>
      <w:r>
        <w:t xml:space="preserve">Они верили, что должны иметь </w:t>
      </w:r>
      <w:r>
        <w:t>видения</w:t>
      </w:r>
      <w:r>
        <w:t xml:space="preserve"> и поклоняться </w:t>
      </w:r>
      <w:r>
        <w:t>ангелам</w:t>
      </w:r>
      <w:r>
        <w:t>. Они также считали, что должны строго относиться к тому, что можно есть и к чему можно прикасаться.</w:t>
      </w:r>
    </w:p>
    <w:p>
      <w:r/>
      <w: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r/>
      <w:r>
        <w:t xml:space="preserve">Последователи Иисуса тесно связаны с ним через </w:t>
      </w:r>
      <w:r>
        <w:t>крещение</w:t>
      </w:r>
      <w: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/>
      <w:r/>
      <w:r/>
    </w:p>
    <w:p>
      <w:pPr>
        <w:pStyle w:val="Heading2"/>
      </w:pPr>
      <w:r>
        <w:t>Колоссянам 3:1–17</w:t>
      </w:r>
      <w:r/>
    </w:p>
    <w:p>
      <w:r/>
      <w: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r/>
      <w: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r/>
      <w:r>
        <w:t xml:space="preserve">Из-за этого причины, по которым </w:t>
      </w:r>
      <w:r>
        <w:t>люди</w:t>
      </w:r>
      <w: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t>сердцах</w:t>
      </w:r>
      <w:r>
        <w:t xml:space="preserve"> верующих. Когда они понимают, как сильно Бог их любит, они могут любить друг друга.</w:t>
      </w:r>
      <w:r/>
      <w:r/>
      <w:r/>
    </w:p>
    <w:p>
      <w:pPr>
        <w:pStyle w:val="Heading2"/>
      </w:pPr>
      <w:r>
        <w:t>Колоссянам 3:18–4:1</w:t>
      </w:r>
      <w:r/>
    </w:p>
    <w:p>
      <w:r/>
      <w:r>
        <w:t xml:space="preserve">Ранее Павел дал наставления о том, как верующим следует жить вместе в </w:t>
      </w:r>
      <w:r>
        <w:t>Божьей семье</w:t>
      </w:r>
      <w:r>
        <w:t xml:space="preserve">. Им следовало облечься в </w:t>
      </w:r>
      <w:r>
        <w:t>милосердие</w:t>
      </w:r>
      <w:r>
        <w:t xml:space="preserve"> и доброту, как в одежду.</w:t>
      </w:r>
    </w:p>
    <w:p>
      <w:r/>
      <w: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t>Риме</w:t>
      </w:r>
      <w:r>
        <w:t xml:space="preserve"> в то время. Обычно женщин, детей и </w:t>
      </w:r>
      <w:r>
        <w:t>рабов</w:t>
      </w:r>
      <w:r>
        <w:t xml:space="preserve"> учили повиноваться. Однако Павел учил верующих строить свои отношения на служении Иисусу.</w:t>
      </w:r>
    </w:p>
    <w:p>
      <w:r/>
      <w:r>
        <w:t xml:space="preserve">Каждый должен подражать примеру Иисуса и быть </w:t>
      </w:r>
      <w:r>
        <w:t>лидером, который служит</w:t>
      </w:r>
      <w: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/>
      <w:r/>
      <w:r/>
    </w:p>
    <w:p>
      <w:pPr>
        <w:pStyle w:val="Heading2"/>
      </w:pPr>
      <w:r>
        <w:t>Колоссянам 4:2–6</w:t>
      </w:r>
      <w:r/>
    </w:p>
    <w:p>
      <w:r/>
      <w: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r/>
      <w: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t>благодатью</w:t>
      </w:r>
      <w:r>
        <w:t>, когда они отвечали на вопросы об Иисусе.</w:t>
      </w:r>
      <w:r/>
      <w:r/>
      <w:r/>
    </w:p>
    <w:p>
      <w:pPr>
        <w:pStyle w:val="Heading2"/>
      </w:pPr>
      <w:r>
        <w:t>Колоссянам 4:7–18</w:t>
      </w:r>
      <w:r/>
    </w:p>
    <w:p>
      <w:r/>
      <w: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t>Онисим</w:t>
      </w:r>
      <w:r>
        <w:t>.</w:t>
      </w:r>
    </w:p>
    <w:p>
      <w:r/>
      <w: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t>Марк</w:t>
      </w:r>
      <w:r>
        <w:t xml:space="preserve"> и Иуст трудились вместе с ним.</w:t>
      </w:r>
    </w:p>
    <w:p>
      <w:r/>
      <w: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r/>
      <w:r>
        <w:t>Послание Павла</w:t>
      </w:r>
      <w:r>
        <w:t xml:space="preserve"> завершается наставлениями церквям в Колоссах и </w:t>
      </w:r>
      <w:r>
        <w:t>Лаодикии</w:t>
      </w:r>
      <w: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