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1:1–2:25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Бытие рассказывает о том,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заключил </w:t>
      </w:r>
      <w:r>
        <w:rPr>
          <w:lang w:val="ru_RU" w:bidi="ru_RU"/>
        </w:rPr>
        <w:t>завет с Авраамом</w:t>
      </w:r>
      <w:r>
        <w:rPr>
          <w:lang w:val="ru_RU" w:bidi="ru_RU"/>
        </w:rPr>
        <w:t xml:space="preserve">. В этом </w:t>
      </w:r>
      <w:r>
        <w:rPr>
          <w:lang w:val="ru_RU" w:bidi="ru_RU"/>
        </w:rPr>
        <w:t>завете</w:t>
      </w:r>
      <w:r>
        <w:rPr>
          <w:lang w:val="ru_RU" w:bidi="ru_RU"/>
        </w:rPr>
        <w:t xml:space="preserve">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 для проживания и </w:t>
      </w:r>
      <w:r>
        <w:rPr>
          <w:lang w:val="ru_RU" w:bidi="ru_RU"/>
        </w:rPr>
        <w:t>благословить все народы</w:t>
      </w:r>
      <w:r>
        <w:rPr>
          <w:lang w:val="ru_RU" w:bidi="ru_RU"/>
        </w:rP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rPr>
          <w:lang w:val="ru_RU" w:bidi="ru_RU"/>
        </w:rPr>
        <w:t>Потомки</w:t>
      </w:r>
      <w:r>
        <w:rPr>
          <w:lang w:val="ru_RU" w:bidi="ru_RU"/>
        </w:rPr>
        <w:t xml:space="preserve"> Авраама по линии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стали очень многочисленными. Новый </w:t>
      </w:r>
      <w:r>
        <w:rPr>
          <w:lang w:val="ru_RU" w:bidi="ru_RU"/>
        </w:rPr>
        <w:t>фараон</w:t>
      </w:r>
      <w:r>
        <w:rPr>
          <w:lang w:val="ru_RU" w:bidi="ru_RU"/>
        </w:rPr>
        <w:t xml:space="preserve">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 был обеспокоен тем, что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стало так много, поэтому он превратил их в </w:t>
      </w:r>
      <w:r>
        <w:rPr>
          <w:lang w:val="ru_RU" w:bidi="ru_RU"/>
        </w:rPr>
        <w:t xml:space="preserve">рабов </w:t>
      </w:r>
      <w:r>
        <w:rPr>
          <w:lang w:val="ru_RU" w:bidi="ru_RU"/>
        </w:rP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rPr>
          <w:lang w:val="ru_RU" w:bidi="ru_RU"/>
        </w:rPr>
        <w:t>— две повитухи (то есть женщины, которые помогали роженицам при рождении ребёнка) —</w:t>
      </w:r>
      <w:r>
        <w:rPr>
          <w:lang w:val="ru_RU" w:bidi="ru_RU"/>
        </w:rPr>
        <w:t xml:space="preserve"> помогали спасать новорождённых мальчиков. Дочь фараона спасла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от гибели в </w:t>
      </w:r>
      <w:r>
        <w:rPr>
          <w:lang w:val="ru_RU" w:bidi="ru_RU"/>
        </w:rPr>
        <w:t>реке Нил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3:1–6:30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. Когда Моисей жил в </w:t>
      </w:r>
      <w:r>
        <w:rPr>
          <w:lang w:val="ru_RU" w:bidi="ru_RU"/>
        </w:rPr>
        <w:t>Мадиаме</w:t>
      </w:r>
      <w:r>
        <w:rPr>
          <w:lang w:val="ru_RU" w:bidi="ru_RU"/>
        </w:rPr>
        <w:t xml:space="preserve">, Бог сказал ему вывести Божий народ из рабства в Египте. Моисей должен был привести их в землю Ханаан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rPr>
          <w:lang w:val="ru_RU" w:bidi="ru_RU"/>
        </w:rPr>
        <w:t>миссию</w:t>
      </w:r>
      <w:r>
        <w:rPr>
          <w:lang w:val="ru_RU" w:bidi="ru_RU"/>
        </w:rPr>
        <w:t xml:space="preserve">, возложенную на него Богом. Бог объяснил Моисею, что Он является Богом Авраама,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Иакова. В качестве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 Он использовал фразу «</w:t>
      </w:r>
      <w:r>
        <w:rPr>
          <w:lang w:val="ru_RU" w:bidi="ru_RU"/>
        </w:rPr>
        <w:t>Я есмь</w:t>
      </w:r>
      <w:r>
        <w:rPr>
          <w:lang w:val="ru_RU" w:bidi="ru_RU"/>
        </w:rPr>
        <w:t xml:space="preserve">». Бог дал Моисею силу творить знамения и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rPr>
          <w:lang w:val="ru_RU" w:bidi="ru_RU"/>
        </w:rPr>
        <w:t xml:space="preserve">в помощники </w:t>
      </w:r>
      <w:r>
        <w:rPr>
          <w:lang w:val="ru_RU" w:bidi="ru_RU"/>
        </w:rPr>
        <w:t xml:space="preserve">его брата </w:t>
      </w:r>
      <w:r>
        <w:rPr>
          <w:lang w:val="ru_RU" w:bidi="ru_RU"/>
        </w:rPr>
        <w:t>Аарона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Египтом.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7:1–10:29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явил Свой суд над египтянами через </w:t>
      </w:r>
      <w:r>
        <w:rPr>
          <w:lang w:val="ru_RU" w:bidi="ru_RU"/>
        </w:rPr>
        <w:t xml:space="preserve">десять казней. </w:t>
      </w:r>
      <w:r>
        <w:rPr>
          <w:lang w:val="ru_RU" w:bidi="ru_RU"/>
        </w:rPr>
        <w:t xml:space="preserve">Бог совершил первые три казни, используя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. Египетские колдуны смогли повторить первые две казни с помощью </w:t>
      </w:r>
      <w:r>
        <w:rPr>
          <w:lang w:val="ru_RU" w:bidi="ru_RU"/>
        </w:rPr>
        <w:t>колдовства,</w:t>
      </w:r>
      <w:r>
        <w:rPr>
          <w:lang w:val="ru_RU" w:bidi="ru_RU"/>
        </w:rP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rPr>
          <w:lang w:val="ru_RU" w:bidi="ru_RU"/>
        </w:rPr>
        <w:t>ожесточился</w:t>
      </w:r>
      <w:r>
        <w:rPr>
          <w:lang w:val="ru_RU" w:bidi="ru_RU"/>
        </w:rPr>
        <w:t xml:space="preserve"> и передумал. Казни не коснулись земли </w:t>
      </w:r>
      <w:r>
        <w:rPr>
          <w:lang w:val="ru_RU" w:bidi="ru_RU"/>
        </w:rPr>
        <w:t>Гесем</w:t>
      </w:r>
      <w:r>
        <w:rPr>
          <w:lang w:val="ru_RU" w:bidi="ru_RU"/>
        </w:rP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11:1–13:16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rPr>
          <w:lang w:val="ru_RU" w:bidi="ru_RU"/>
        </w:rPr>
        <w:t>ложные божества</w:t>
      </w:r>
      <w:r>
        <w:rPr>
          <w:lang w:val="ru_RU" w:bidi="ru_RU"/>
        </w:rPr>
        <w:t xml:space="preserve"> не могут спасти египтян. </w:t>
      </w:r>
      <w:r>
        <w:rPr>
          <w:lang w:val="ru_RU" w:bidi="ru_RU"/>
        </w:rPr>
        <w:t>Ангел-губитель</w:t>
      </w:r>
      <w:r>
        <w:rPr>
          <w:lang w:val="ru_RU" w:bidi="ru_RU"/>
        </w:rPr>
        <w:t xml:space="preserve">, посланный Богом погубить первенцев, прошёл мимо домов израильтян, потому что на косяках их дверей была </w:t>
      </w:r>
      <w:r>
        <w:rPr>
          <w:lang w:val="ru_RU" w:bidi="ru_RU"/>
        </w:rPr>
        <w:t>кровь</w:t>
      </w:r>
      <w:r>
        <w:rPr>
          <w:lang w:val="ru_RU" w:bidi="ru_RU"/>
        </w:rP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rPr>
          <w:lang w:val="ru_RU" w:bidi="ru_RU"/>
        </w:rPr>
        <w:t>исходе</w:t>
      </w:r>
      <w:r>
        <w:rPr>
          <w:lang w:val="ru_RU" w:bidi="ru_RU"/>
        </w:rPr>
        <w:t xml:space="preserve">: израильтяне должны были отмечать этот день каждый год празднованием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(слово «пасха» на еврейском языке буквально означает «прошёл мимо»).</w:t>
      </w:r>
      <w:r>
        <w:rPr>
          <w:lang w:val="ru_RU" w:bidi="ru_RU"/>
        </w:rPr>
        <w:t xml:space="preserve"> Израильтяне</w:t>
      </w:r>
      <w:r>
        <w:rPr>
          <w:lang w:val="ru_RU" w:bidi="ru_RU"/>
        </w:rPr>
        <w:t xml:space="preserve"> должны были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rPr>
          <w:lang w:val="ru_RU" w:bidi="ru_RU"/>
        </w:rPr>
        <w:t>жертву</w:t>
      </w:r>
      <w:r>
        <w:rPr>
          <w:lang w:val="ru_RU" w:bidi="ru_RU"/>
        </w:rP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13:17–15:21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rPr>
          <w:lang w:val="ru_RU" w:bidi="ru_RU"/>
        </w:rPr>
        <w:t>— их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Спаситель, </w:t>
      </w:r>
      <w:r>
        <w:rPr>
          <w:lang w:val="ru_RU" w:bidi="ru_RU"/>
        </w:rPr>
        <w:t xml:space="preserve">они начали доверять Ему. Бог защищал израильтян в столпе </w:t>
      </w:r>
      <w:r>
        <w:rPr>
          <w:lang w:val="ru_RU" w:bidi="ru_RU"/>
        </w:rPr>
        <w:t>облачном</w:t>
      </w:r>
      <w:r>
        <w:rPr>
          <w:lang w:val="ru_RU" w:bidi="ru_RU"/>
        </w:rP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rPr>
          <w:lang w:val="ru_RU" w:bidi="ru_RU"/>
        </w:rPr>
        <w:t>Чермное море</w:t>
      </w:r>
      <w:r>
        <w:rPr>
          <w:lang w:val="ru_RU" w:bidi="ru_RU"/>
        </w:rPr>
        <w:t xml:space="preserve">. Они увидели, как Бог уничтожил египтян. Затем вместе с Моисеем и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израильтяне пели и танцевали, празднуя великое Божье чудо.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15:22–18:27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rPr>
          <w:lang w:val="ru_RU" w:bidi="ru_RU"/>
        </w:rPr>
        <w:t>отдыхать</w:t>
      </w:r>
      <w:r>
        <w:rPr>
          <w:lang w:val="ru_RU" w:bidi="ru_RU"/>
        </w:rP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rPr>
          <w:lang w:val="ru_RU" w:bidi="ru_RU"/>
        </w:rPr>
        <w:t>манны</w:t>
      </w:r>
      <w:r>
        <w:rPr>
          <w:lang w:val="ru_RU" w:bidi="ru_RU"/>
        </w:rPr>
        <w:t xml:space="preserve">. Бог заповедовал израильтянам отдыхать раз в неделю в </w:t>
      </w:r>
      <w:r>
        <w:rPr>
          <w:lang w:val="ru_RU" w:bidi="ru_RU"/>
        </w:rPr>
        <w:t>субботу</w:t>
      </w:r>
      <w:r>
        <w:rPr>
          <w:lang w:val="ru_RU" w:bidi="ru_RU"/>
        </w:rPr>
        <w:t xml:space="preserve">. Он даровал израильтянами победу в битве, когда на них напали </w:t>
      </w:r>
      <w:r>
        <w:rPr>
          <w:lang w:val="ru_RU" w:bidi="ru_RU"/>
        </w:rPr>
        <w:t>амаликитяне</w:t>
      </w:r>
      <w:r>
        <w:rPr>
          <w:lang w:val="ru_RU" w:bidi="ru_RU"/>
        </w:rPr>
        <w:t xml:space="preserve">. Через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тестя Моисея </w:t>
      </w:r>
      <w:r>
        <w:rPr>
          <w:lang w:val="ru_RU" w:bidi="ru_RU"/>
        </w:rPr>
        <w:t>Иофора</w:t>
      </w:r>
      <w:r>
        <w:rPr>
          <w:lang w:val="ru_RU" w:bidi="ru_RU"/>
        </w:rPr>
        <w:t xml:space="preserve"> Бог дал израильтянами систему организации, чтобы поддерживать порядок в народе Израиля.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19:1–31:18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заключил завет с израильтянами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и поэтому этот завет называется </w:t>
      </w:r>
      <w:r>
        <w:rPr>
          <w:lang w:val="ru_RU" w:bidi="ru_RU"/>
        </w:rPr>
        <w:t>Синайским заветом</w:t>
      </w:r>
      <w:r>
        <w:rPr>
          <w:lang w:val="ru_RU" w:bidi="ru_RU"/>
        </w:rPr>
        <w:t xml:space="preserve">. В этом завете Бог явил Себя как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 xml:space="preserve">Царь </w:t>
      </w:r>
      <w:r>
        <w:rPr>
          <w:lang w:val="ru_RU" w:bidi="ru_RU"/>
        </w:rP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rPr>
          <w:lang w:val="ru_RU" w:bidi="ru_RU"/>
        </w:rPr>
        <w:t xml:space="preserve">— так, как это было ясно изложено </w:t>
      </w:r>
      <w:r>
        <w:rPr>
          <w:lang w:val="ru_RU" w:bidi="ru_RU"/>
        </w:rPr>
        <w:t xml:space="preserve">в </w:t>
      </w:r>
      <w:r>
        <w:rPr>
          <w:lang w:val="ru_RU" w:bidi="ru_RU"/>
        </w:rPr>
        <w:t>Десяти заповедях</w:t>
      </w:r>
      <w:r>
        <w:rPr>
          <w:lang w:val="ru_RU" w:bidi="ru_RU"/>
        </w:rP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: в них были даны указания о </w:t>
      </w:r>
      <w:r>
        <w:rPr>
          <w:lang w:val="ru_RU" w:bidi="ru_RU"/>
        </w:rPr>
        <w:t>священниках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Все эти правила вместе назывались </w:t>
      </w:r>
      <w:r>
        <w:rPr>
          <w:lang w:val="ru_RU" w:bidi="ru_RU"/>
        </w:rPr>
        <w:t>Законом Моисея</w:t>
      </w:r>
      <w:r>
        <w:rPr>
          <w:lang w:val="ru_RU" w:bidi="ru_RU"/>
        </w:rP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rPr>
          <w:lang w:val="ru_RU" w:bidi="ru_RU"/>
        </w:rPr>
        <w:t>посредником</w:t>
      </w:r>
      <w:r>
        <w:rPr>
          <w:lang w:val="ru_RU" w:bidi="ru_RU"/>
        </w:rP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народом, и таким образом израильтяне могли бы показать другим народам истинного Бога. Израильтяне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, и кровью этих животных Моисей окропил народ, а затем вожди народа </w:t>
      </w:r>
      <w:r>
        <w:rPr>
          <w:lang w:val="ru_RU" w:bidi="ru_RU"/>
        </w:rPr>
        <w:t>приняли участие в трапезе перед Богом</w:t>
      </w:r>
      <w:r>
        <w:rPr>
          <w:lang w:val="ru_RU" w:bidi="ru_RU"/>
        </w:rPr>
        <w:t xml:space="preserve">. Бог дал Моисею </w:t>
      </w:r>
      <w:r>
        <w:rPr>
          <w:lang w:val="ru_RU" w:bidi="ru_RU"/>
        </w:rPr>
        <w:t>каменные скрижали</w:t>
      </w:r>
      <w:r>
        <w:rPr>
          <w:lang w:val="ru_RU" w:bidi="ru_RU"/>
        </w:rPr>
        <w:t>, на которых был записан текст завета. Все эти действия были знаком того, что завет вступил в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32:1–35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провёл </w:t>
      </w:r>
      <w:r>
        <w:rPr>
          <w:lang w:val="ru_RU" w:bidi="ru_RU"/>
        </w:rPr>
        <w:t>40 дней</w:t>
      </w:r>
      <w:r>
        <w:rPr>
          <w:lang w:val="ru_RU" w:bidi="ru_RU"/>
        </w:rPr>
        <w:t xml:space="preserve"> и 40 ночей на горе Синай, в присутствии Божьем. В это время Аарон сделал статую ложного бога, </w:t>
      </w:r>
      <w:r>
        <w:rPr>
          <w:lang w:val="ru_RU" w:bidi="ru_RU"/>
        </w:rPr>
        <w:t>золотого тельца</w:t>
      </w:r>
      <w:r>
        <w:rPr>
          <w:lang w:val="ru_RU" w:bidi="ru_RU"/>
        </w:rP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rPr>
          <w:lang w:val="ru_RU" w:bidi="ru_RU"/>
        </w:rPr>
        <w:t>Книги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33:1–34:35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объявил Моисею, что Он милосерден, добр и даёт благодать, что Он верен и полон любви, но Он также </w:t>
      </w:r>
      <w:r>
        <w:rPr>
          <w:lang w:val="ru_RU" w:bidi="ru_RU"/>
        </w:rPr>
        <w:t>ревнив</w:t>
      </w:r>
      <w:r>
        <w:rPr>
          <w:lang w:val="ru_RU" w:bidi="ru_RU"/>
        </w:rPr>
        <w:t xml:space="preserve"> и не хочет, чтобы люди поклонялись ложным богам. Грех против Бога ведёт к страданиям и наказанию, но Бог </w:t>
      </w:r>
      <w:r>
        <w:rPr>
          <w:lang w:val="ru_RU" w:bidi="ru_RU"/>
        </w:rPr>
        <w:t>прощает</w:t>
      </w:r>
      <w:r>
        <w:rPr>
          <w:lang w:val="ru_RU" w:bidi="ru_RU"/>
        </w:rPr>
        <w:t xml:space="preserve"> людей, которые </w:t>
      </w:r>
      <w:r>
        <w:rPr>
          <w:lang w:val="ru_RU" w:bidi="ru_RU"/>
        </w:rPr>
        <w:t>раскаиваются</w:t>
      </w:r>
      <w:r>
        <w:rPr>
          <w:lang w:val="ru_RU" w:bidi="ru_RU"/>
        </w:rP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насколько близок Моисей был к Богу. После этих бесед лицо Моисея сияло Божьей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rPr>
          <w:lang w:val="ru_RU" w:bidi="ru_RU"/>
        </w:rPr>
        <w:t>человека</w:t>
      </w:r>
      <w:r>
        <w:rPr>
          <w:lang w:val="ru_RU" w:bidi="ru_RU"/>
        </w:rPr>
        <w:t xml:space="preserve">. И Бог дал Моисею новые каменные скрижали, на которых был записан завет.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rPr>
          <w:lang w:val="ru_RU" w:bidi="ru_RU"/>
        </w:rPr>
        <w:t>— отдыхать</w:t>
      </w:r>
      <w:r>
        <w:rPr>
          <w:lang w:val="ru_RU" w:bidi="ru_RU"/>
        </w:rPr>
        <w:t xml:space="preserve">. После этого весь народ начал трудится над тем, что Бог велел им сделать. </w:t>
      </w:r>
      <w:r>
        <w:rPr>
          <w:lang w:val="ru_RU" w:bidi="ru_RU"/>
        </w:rPr>
        <w:t>Люди щедро жертвовали из того, что у них было</w:t>
      </w:r>
      <w:r>
        <w:rPr>
          <w:lang w:val="ru_RU" w:bidi="ru_RU"/>
        </w:rP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rPr>
          <w:lang w:val="ru_RU" w:bidi="ru_RU"/>
        </w:rPr>
        <w:t>одежды священников</w:t>
      </w:r>
      <w:r>
        <w:rPr>
          <w:lang w:val="ru_RU" w:bidi="ru_RU"/>
        </w:rP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rPr>
          <w:lang w:val="ru_RU" w:bidi="ru_RU"/>
        </w:rPr>
        <w:t>мироздание</w:t>
      </w:r>
      <w:r>
        <w:rPr>
          <w:lang w:val="ru_RU" w:bidi="ru_RU"/>
        </w:rP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