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Levítico 1.1–7.38, Levítico 8.1–10.20, Levítico 11.1–15.33, Levítico 16.1–34, Levítico 17.1–22.33, Levítico 23.1–24.9, Levítico 24.10–23, Levítico 25.1–55, Levítico 26.1–46, Levítico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A primeira parte de Levítico descreve os </w:t>
      </w:r>
      <w:r>
        <w:t>sacrifícios</w:t>
      </w:r>
      <w:r>
        <w:t xml:space="preserve"> feitos pelos </w:t>
      </w:r>
      <w:r>
        <w:t>sacerdotes</w:t>
      </w:r>
      <w:r>
        <w:t xml:space="preserve"> na </w:t>
      </w:r>
      <w:r>
        <w:t>Tenda Sagrada</w:t>
      </w:r>
      <w:r>
        <w:t xml:space="preserve">. Estes incluíam </w:t>
      </w:r>
      <w:r>
        <w:t>ofertas queimadas</w:t>
      </w:r>
      <w:r>
        <w:t xml:space="preserve">, </w:t>
      </w:r>
      <w:r>
        <w:t>ofertas de cereais</w:t>
      </w:r>
      <w:r>
        <w:t xml:space="preserve">, </w:t>
      </w:r>
      <w:r>
        <w:t>ofertas de paz</w:t>
      </w:r>
      <w:r>
        <w:t xml:space="preserve">, </w:t>
      </w:r>
      <w:r>
        <w:t>ofertas pelo pecado</w:t>
      </w:r>
      <w:r>
        <w:t xml:space="preserve"> e </w:t>
      </w:r>
      <w:r>
        <w:t>ofertas pela culpa</w:t>
      </w:r>
      <w:r>
        <w:t xml:space="preserve">. Os </w:t>
      </w:r>
      <w:r>
        <w:t>israelitas</w:t>
      </w:r>
      <w:r>
        <w:t xml:space="preserve"> faziam ofertas e sacrifícios por diferentes razões. Algumas ofertas eram feitas simplesmente porque as pessoas queriam fazê-las. Outras eram exigidas por </w:t>
      </w:r>
      <w:r>
        <w:t>Deus</w:t>
      </w:r>
      <w:r>
        <w:t xml:space="preserve">. E algumas eram feitas quando um sacerdote estava se preparando para começar a servir a Deus. As ofertas e sacrifícios eram feitos com coisas que o povo possuía. Eles podiam </w:t>
      </w:r>
      <w:r>
        <w:t>sacrificar animais</w:t>
      </w:r>
      <w: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t>amavam a Deus</w:t>
      </w:r>
      <w:r>
        <w:t xml:space="preserve">. Por essa razão, o cheiro dos sacrifícios agradava a Deus. O cheiro também lembrava ao </w:t>
      </w:r>
      <w:r>
        <w:t>povo de Deus</w:t>
      </w:r>
      <w:r>
        <w:t xml:space="preserve"> que Deus providenciava as coisas boas em suas vidas.</w:t>
      </w:r>
      <w:r/>
      <w:r/>
    </w:p>
    <w:p>
      <w:r/>
    </w:p>
    <w:p>
      <w:pPr>
        <w:pStyle w:val="Heading2"/>
      </w:pPr>
      <w:r>
        <w:t>Levítico 8.1–10.20</w:t>
      </w:r>
      <w:r/>
    </w:p>
    <w:p>
      <w:r/>
      <w:r>
        <w:t>Arão</w:t>
      </w:r>
      <w:r>
        <w:t xml:space="preserve"> e seus filhos </w:t>
      </w:r>
      <w:r>
        <w:t>Nadabe e Abiú</w:t>
      </w:r>
      <w:r>
        <w:t xml:space="preserve">, </w:t>
      </w:r>
      <w:r>
        <w:t>Eleazar</w:t>
      </w:r>
      <w:r>
        <w:t xml:space="preserve"> e Itamar foram </w:t>
      </w:r>
      <w:r>
        <w:t>separados</w:t>
      </w:r>
      <w:r>
        <w:t xml:space="preserve"> como sacerdotes. Deus havia dado instruções claras sobre como fazer isso em Êxodo capítulos 28 e 29. A cerimônia incluía lavar com </w:t>
      </w:r>
      <w:r>
        <w:t>água especial</w:t>
      </w:r>
      <w:r>
        <w:t xml:space="preserve"> e vestir as </w:t>
      </w:r>
      <w:r>
        <w:t>roupas dos sacerdotes</w:t>
      </w:r>
      <w:r>
        <w:t xml:space="preserve">. Incluía ser </w:t>
      </w:r>
      <w:r>
        <w:t>ungido</w:t>
      </w:r>
      <w:r>
        <w:t xml:space="preserve"> com óleo e ser aspergido com </w:t>
      </w:r>
      <w:r>
        <w:t>sangue</w:t>
      </w:r>
      <w:r>
        <w:t xml:space="preserve"> dos sacrifícios. Após </w:t>
      </w:r>
      <w:r>
        <w:t>sete</w:t>
      </w:r>
      <w:r>
        <w:t xml:space="preserve"> dias, Arão e seus filhos começaram seu </w:t>
      </w:r>
      <w:r>
        <w:t>trabalho</w:t>
      </w:r>
      <w:r>
        <w:t xml:space="preserve"> como sacerdotes. Deus ficou muito satisfeito que eles o obedeceram completamente. Deus mostrou sua </w:t>
      </w:r>
      <w:r>
        <w:t>glória</w:t>
      </w:r>
      <w:r>
        <w:t xml:space="preserve"> a toda a comunidade e enviou fogo sobre o </w:t>
      </w:r>
      <w:r>
        <w:t>altar</w:t>
      </w:r>
      <w:r>
        <w:t xml:space="preserve">. Isso encheu o povo de alegria. O principal trabalho dos sacerdotes era oferecer sacrifícios e ensinar o povo. Eles deviam distinguir entre o que era </w:t>
      </w:r>
      <w:r>
        <w:t>santo</w:t>
      </w:r>
      <w:r>
        <w:t xml:space="preserve"> e o que era comum. Mas Nadabe e Abiú não fizeram isso. Eles fizeram uma oferta que ia contra o que Deus havia ordenado. Por causa disso, o </w:t>
      </w:r>
      <w:r>
        <w:t>Senhor</w:t>
      </w:r>
      <w:r>
        <w:t xml:space="preserve"> enviou fogo que matou Nadabe e Abiú.</w:t>
      </w:r>
      <w:r/>
      <w:r/>
    </w:p>
    <w:p>
      <w:r/>
    </w:p>
    <w:p>
      <w:pPr>
        <w:pStyle w:val="Heading2"/>
      </w:pPr>
      <w:r>
        <w:t>Levítico 11.1–15.33</w:t>
      </w:r>
      <w:r/>
    </w:p>
    <w:p>
      <w:r/>
      <w:r>
        <w:t xml:space="preserve">As leis nestes capítulos eram sobre comida, ter bebês e doenças de pele. Elas também eram sobre mofo e resíduos líquidos dos corpos das pessoas. Havia dois pontos principais com essas </w:t>
      </w:r>
      <w:r>
        <w:t>leis em Levítico</w:t>
      </w:r>
      <w:r>
        <w:t xml:space="preserve">. O primeiro era que os israelitas deveriam ser diferentes de outros grupos de pessoas. Os alimentos que podiam comer e aqueles que não podiam mostravam isso. Ser diferente mostrava que os israelitas não seguiam os </w:t>
      </w:r>
      <w:r>
        <w:t>falsos deuses</w:t>
      </w:r>
      <w:r>
        <w:t xml:space="preserve"> de outros grupos de pessoas. Eles seguiam o verdadeiro Deus que era santo. O segundo ponto principal era que Deus é o Deus da vida. A morte é o resultado do </w:t>
      </w:r>
      <w:r>
        <w:t>pecado</w:t>
      </w:r>
      <w:r>
        <w:t xml:space="preserve">. Deus não quer que o pecado e a morte estejam no </w:t>
      </w:r>
      <w:r>
        <w:t>mundo</w:t>
      </w:r>
      <w:r>
        <w:t xml:space="preserve"> que ele criou. Então, coisas relacionadas à morte tornavam as pessoas </w:t>
      </w:r>
      <w:r>
        <w:t>imundas</w:t>
      </w:r>
      <w:r>
        <w:t xml:space="preserve">. O povo de Deus recebeu regras dele sobre como ser considerado limpo e </w:t>
      </w:r>
      <w:r>
        <w:t>puro</w:t>
      </w:r>
      <w:r>
        <w:t>. Ser limpo e puro permitia que eles adorassem a Deus junto com a comunidade.</w:t>
      </w:r>
      <w:r/>
      <w:r/>
    </w:p>
    <w:p>
      <w:r/>
    </w:p>
    <w:p>
      <w:pPr>
        <w:pStyle w:val="Heading2"/>
      </w:pPr>
      <w:r>
        <w:t>Levítico 16.1–34</w:t>
      </w:r>
      <w:r/>
    </w:p>
    <w:p>
      <w:r/>
      <w:r>
        <w:t xml:space="preserve">Deus providenciou ofertas pela culpa e ofertas pelo pecado para lidar com o pecado. Essas ofertas ajudaram os israelitas a entender que seus pecados eram </w:t>
      </w:r>
      <w:r>
        <w:t>perdoados</w:t>
      </w:r>
      <w:r>
        <w:t xml:space="preserve">. Mas os lugares onde os israelitas viviam eram tornados impuros por causa de seus pecados. Isso era verdade para todo o acampamento. Também era verdade para a Tenda Sagrada e o </w:t>
      </w:r>
      <w:r>
        <w:t>Lugar Santíssimo</w:t>
      </w:r>
      <w:r>
        <w:t xml:space="preserve">. Se esses lugares permanecessem impuros e sujos, Deus não poderia estar presente ali. Então Deus providenciou uma maneira para que os israelitas fossem purificados e limpos. Isso acontecia uma vez por ano no </w:t>
      </w:r>
      <w:r>
        <w:t xml:space="preserve">Dia do Perdão </w:t>
      </w:r>
      <w:r>
        <w:rPr>
          <w:b/>
        </w:rPr>
        <w:t>(</w:t>
      </w:r>
      <w:r>
        <w:rPr>
          <w:b/>
          <w:i/>
        </w:rPr>
        <w:t>Dia da Expiação</w:t>
      </w:r>
      <w:r>
        <w:rPr>
          <w:b/>
        </w:rPr>
        <w:t>)</w:t>
      </w:r>
      <w:r>
        <w:t xml:space="preserve">. Este era o dia em que os pecados eram pagos. Quando alguém paga por seu pecado, significa que </w:t>
      </w:r>
      <w:r>
        <w:t>expiam</w:t>
      </w:r>
      <w:r>
        <w:t xml:space="preserve"> seu pecado. O Dia do Perdão envolvia bodes vivos. Um bode era sacrificado. O </w:t>
      </w:r>
      <w:r>
        <w:t>Grande Sacerdote</w:t>
      </w:r>
      <w: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t xml:space="preserve">creem </w:t>
      </w:r>
      <w:r>
        <w:t>nele são purificados e limpos para sempre. Nenhum outro sacrifício é necessário para pagar pelo pecado daqueles que creem em Jesus.</w:t>
      </w:r>
      <w:r/>
      <w:r/>
    </w:p>
    <w:p>
      <w:r/>
    </w:p>
    <w:p>
      <w:pPr>
        <w:pStyle w:val="Heading2"/>
      </w:pPr>
      <w:r>
        <w:t>Levítico 17.1–22.33</w:t>
      </w:r>
      <w:r/>
    </w:p>
    <w:p>
      <w:r/>
      <w: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t>estrangeiros</w:t>
      </w:r>
      <w:r>
        <w:t xml:space="preserve">. A regra mais importante sobre como tratar os outros está em Levítico 19.18. Os israelitas deviam amar os </w:t>
      </w:r>
      <w:r>
        <w:t>outros</w:t>
      </w:r>
      <w:r>
        <w:t xml:space="preserve"> como amavam a si mesmos. Essa lei devia guiá-los em todas as situações.</w:t>
      </w:r>
      <w:r/>
      <w:r/>
    </w:p>
    <w:p>
      <w:r/>
    </w:p>
    <w:p>
      <w:pPr>
        <w:pStyle w:val="Heading2"/>
      </w:pPr>
      <w:r>
        <w:t>Levítico 23.1–24.9</w:t>
      </w:r>
      <w:r/>
    </w:p>
    <w:p>
      <w:r/>
      <w:r>
        <w:t xml:space="preserve">Deus queria que seu povo se lembrasse de que todas as coisas boas vêm dele. Deus deu a eles muitas maneiras de lembrar disso. Lâmpadas que nunca se apagavam e pão sagrado na mesa de ouro os faziam lembrar. Assim como o cheiro de </w:t>
      </w:r>
      <w:r>
        <w:t>incenso</w:t>
      </w:r>
      <w:r>
        <w:t xml:space="preserve"> queimando na Tenda Sagrada. As </w:t>
      </w:r>
      <w:r>
        <w:t>festas</w:t>
      </w:r>
      <w:r>
        <w:t xml:space="preserve"> que os israelitas celebravam também os faziam lembrar. O </w:t>
      </w:r>
      <w:r>
        <w:t>dia de descanso</w:t>
      </w:r>
      <w:r>
        <w:t xml:space="preserve"> (</w:t>
      </w:r>
      <w:r>
        <w:rPr>
          <w:i/>
        </w:rPr>
        <w:t>sábado</w:t>
      </w:r>
      <w:r>
        <w:t xml:space="preserve">) os lembrava de que Deus providenciava o </w:t>
      </w:r>
      <w:r>
        <w:t>descanso</w:t>
      </w:r>
      <w:r>
        <w:t xml:space="preserve"> de que precisavam. A </w:t>
      </w:r>
      <w:r>
        <w:t>Festa da Páscoa</w:t>
      </w:r>
      <w:r>
        <w:t xml:space="preserve"> e a </w:t>
      </w:r>
      <w:r>
        <w:t>Festa dos Pães Sem Fermento</w:t>
      </w:r>
      <w:r>
        <w:t xml:space="preserve"> os lembravam de quando Deus os resgatou. Ele os resgatou quando eram </w:t>
      </w:r>
      <w:r>
        <w:t>escravos</w:t>
      </w:r>
      <w:r>
        <w:t xml:space="preserve"> no </w:t>
      </w:r>
      <w:r>
        <w:t>Egito</w:t>
      </w:r>
      <w:r>
        <w:t xml:space="preserve">. Oferecer a </w:t>
      </w:r>
      <w:r>
        <w:t>Primeira parte das Colheitas</w:t>
      </w:r>
      <w:r>
        <w:t xml:space="preserve"> os lembraria de que Deus providenciava seu alimento quando entraram em </w:t>
      </w:r>
      <w:r>
        <w:t>Canaã</w:t>
      </w:r>
      <w:r>
        <w:t xml:space="preserve">. A Festa das Semanas também os lembrava disso. Mais tarde, a Festa das Semanas foi chamada de </w:t>
      </w:r>
      <w:r>
        <w:t>Pentecostes</w:t>
      </w:r>
      <w:r>
        <w:t xml:space="preserve">. A </w:t>
      </w:r>
      <w:r>
        <w:t>Festa das Trombetas</w:t>
      </w:r>
      <w:r>
        <w:t xml:space="preserve"> convidava os israelitas a descansar e a se afastar do pecado. O dia em que o pecado era pago também era chamado de Dia do Perdão. Isso os lembrava de que Deus perdoava seus pecados. A </w:t>
      </w:r>
      <w:r>
        <w:t>Festa das Barracas</w:t>
      </w:r>
      <w:r>
        <w:t xml:space="preserve"> os lembraria de como Deus cuidou deles quando saíram do Egito.</w:t>
      </w:r>
      <w:r/>
      <w:r/>
    </w:p>
    <w:p>
      <w:r/>
    </w:p>
    <w:p>
      <w:pPr>
        <w:pStyle w:val="Heading2"/>
      </w:pPr>
      <w:r>
        <w:t>Levítico 24.10–23</w:t>
      </w:r>
      <w:r/>
    </w:p>
    <w:p>
      <w:r/>
      <w:r>
        <w:t xml:space="preserve">Os israelitas eram responsabilizados pelas coisas erradas que faziam. Isso também era verdade para todos que viviam em sua comunidade. Incluía quando pecavam contra Deus falando coisas más contra seu </w:t>
      </w:r>
      <w:r>
        <w:t>nome</w:t>
      </w:r>
      <w: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
    </w:p>
    <w:p>
      <w:r/>
    </w:p>
    <w:p>
      <w:pPr>
        <w:pStyle w:val="Heading2"/>
      </w:pPr>
      <w:r>
        <w:t>Levítico 25.1–55</w:t>
      </w:r>
      <w:r/>
    </w:p>
    <w:p>
      <w:r/>
      <w:r>
        <w:t>Os grupos de pessoas ao redor dos israelitas não honravam um dia do descanso sabático. Nem praticavam o Sétimo Ano (</w:t>
      </w:r>
      <w:r>
        <w:rPr>
          <w:i/>
        </w:rPr>
        <w:t>ano sabático</w:t>
      </w:r>
      <w:r>
        <w:t>) ou o Ano da Libertação (</w:t>
      </w:r>
      <w:r>
        <w:rPr>
          <w:i/>
        </w:rPr>
        <w:t>Ano do Jubileu</w:t>
      </w:r>
      <w: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t>governantes</w:t>
      </w:r>
      <w: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t>servo</w:t>
      </w:r>
      <w:r>
        <w:t xml:space="preserve"> para outros israelitas. Isso lembrava os israelitas de que eram servos apenas de Deus. Porque pertenciam a Deus, não deviam ser comprados e vendidos como escravos.</w:t>
      </w:r>
      <w:r/>
      <w:r/>
    </w:p>
    <w:p>
      <w:r/>
    </w:p>
    <w:p>
      <w:pPr>
        <w:pStyle w:val="Heading2"/>
      </w:pPr>
      <w:r>
        <w:t>Levítico 26.1–46</w:t>
      </w:r>
      <w:r/>
    </w:p>
    <w:p>
      <w:r/>
      <w:r>
        <w:t xml:space="preserve">Esta lista de </w:t>
      </w:r>
      <w:r>
        <w:t>bênçãos da aliança</w:t>
      </w:r>
      <w:r>
        <w:t xml:space="preserve"> e </w:t>
      </w:r>
      <w:r>
        <w:t>maldições da aliança</w:t>
      </w:r>
      <w:r>
        <w:t xml:space="preserve"> é semelhante à lista em Deuteronômio capítulos 28 a 30. Descrevia o que aconteceria se o povo fosse fiel à </w:t>
      </w:r>
      <w:r>
        <w:t>aliança do Monte Sinai</w:t>
      </w:r>
      <w:r>
        <w:t xml:space="preserve">. Também descrevia o que aconteceria se não fossem fiéis. Ser fiel à </w:t>
      </w:r>
      <w:r>
        <w:t>aliança</w:t>
      </w:r>
      <w:r>
        <w:t xml:space="preserve"> levaria a bênçãos maravilhosas. A vida para os israelitas seria como a vida no </w:t>
      </w:r>
      <w:r>
        <w:t>Jardim do Éden</w:t>
      </w:r>
      <w:r>
        <w:t xml:space="preserve"> de muitas maneiras. Os israelitas teriam tudo o que precisavam na terra que Deus lhes havia dado. O solo produziria colheitas enquanto cultivassem. Teriam abundância de alimentos e muitos filhos. Teriam </w:t>
      </w:r>
      <w:r>
        <w:t>paz</w:t>
      </w:r>
      <w: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t>adorasse somente a Deus</w:t>
      </w:r>
      <w:r>
        <w:t xml:space="preserve">. Aconteceriam para ajudar o povo a perceber que havia pecado. Mas Deus sempre permaneceu fiel ao seu povo, mesmo quando pecavam. Eles poderiam se afastar do pecado e </w:t>
      </w:r>
      <w:r>
        <w:t>arrepender-se</w:t>
      </w:r>
      <w:r>
        <w:t>. Então Deus os perdoaria e mais uma vez lhes daria as bênçãos da aliança.</w:t>
      </w:r>
      <w:r/>
      <w:r/>
    </w:p>
    <w:p>
      <w:r/>
    </w:p>
    <w:p>
      <w:pPr>
        <w:pStyle w:val="Heading2"/>
      </w:pPr>
      <w:r>
        <w:t>Levítico 27.1–34</w:t>
      </w:r>
      <w:r/>
    </w:p>
    <w:p>
      <w:r/>
      <w: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t>comprar de volta</w:t>
      </w:r>
      <w: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t>décimo</w:t>
      </w:r>
      <w: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t>levitas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