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PHP</w:t>
      </w:r>
      <w:r/>
    </w:p>
    <w:p>
      <w:r/>
      <w:r>
        <w:rPr>
          <w:i/>
        </w:rPr>
        <w:t>Филиппийцам 1:1–11, Филиппийцам 1:12–30, Филиппийцам 2:1–18, Филиппийцам 2:19–30, Филиппийцам 3:1–21, Филиппийцам 4:1–9, Филиппийцам 4:10–23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Филиппийцам 1:1–11</w:t>
      </w:r>
      <w:r/>
    </w:p>
    <w:p>
      <w:r/>
      <w:r>
        <w:t>Павел</w:t>
      </w:r>
      <w:r>
        <w:t xml:space="preserve"> был первым, кто рассказал людям в </w:t>
      </w:r>
      <w:r>
        <w:t>Филиппах</w:t>
      </w:r>
      <w:r>
        <w:t xml:space="preserve"> об </w:t>
      </w:r>
      <w:r>
        <w:t>Иисусе</w:t>
      </w:r>
      <w:r>
        <w:t>. Эта история записана в книге Деяния святых апостолов в главе 16.</w:t>
      </w:r>
    </w:p>
    <w:p>
      <w:r/>
      <w:r>
        <w:t xml:space="preserve">После того как Павел покинул Филиппы, другие руководители и </w:t>
      </w:r>
      <w:r>
        <w:t>дьяконы</w:t>
      </w:r>
      <w:r>
        <w:t xml:space="preserve"> продолжали помогать </w:t>
      </w:r>
      <w:r>
        <w:t>церкви</w:t>
      </w:r>
      <w:r>
        <w:t>.</w:t>
      </w:r>
    </w:p>
    <w:p>
      <w:r/>
      <w:r>
        <w:t xml:space="preserve">Молитвы Павла за филиппийских </w:t>
      </w:r>
      <w:r>
        <w:t>верующих</w:t>
      </w:r>
      <w:r>
        <w:t xml:space="preserve"> были полны радости. Он оставался им очень близким другом. Они были его партнёрами в распространении </w:t>
      </w:r>
      <w:r>
        <w:t>Благой Вести</w:t>
      </w:r>
      <w:r>
        <w:t xml:space="preserve"> об Иисусе.</w:t>
      </w:r>
    </w:p>
    <w:p>
      <w:r/>
      <w:r>
        <w:t>Бог</w:t>
      </w:r>
      <w:r>
        <w:t xml:space="preserve"> действовал в </w:t>
      </w:r>
      <w:r>
        <w:t>сердцах</w:t>
      </w:r>
      <w:r>
        <w:t xml:space="preserve"> верующих и творил через них добро. Павел молился, чтобы они продолжали жить так, как учил их Иисус, чтобы они были готовы ко </w:t>
      </w:r>
      <w:r>
        <w:t>второму пришествию Иисуса</w:t>
      </w:r>
      <w:r>
        <w:t>.</w:t>
      </w:r>
      <w:r/>
      <w:r/>
    </w:p>
    <w:p>
      <w:r/>
    </w:p>
    <w:p>
      <w:pPr>
        <w:pStyle w:val="Heading2"/>
      </w:pPr>
      <w:r>
        <w:t>Филиппийцам 1:12–30</w:t>
      </w:r>
      <w:r/>
    </w:p>
    <w:p>
      <w:r/>
      <w:r>
        <w:t>Павел не сделал ничего плохого, но его посадили в тюрьму. Это было для него временем страданий и борьбы. Однако он был полон радости, потому что истина об Иисусе становилась всё более известной.</w:t>
      </w:r>
    </w:p>
    <w:p>
      <w:r/>
      <w:r>
        <w:t>Павел проповедовал всем вокруг, включая и его тюремных охранников. Другие верующие были вдохновлены примером Павла. Пока Павел был в тюрьме, они с большей смелостью распространяли весть об Иисусе.</w:t>
      </w:r>
    </w:p>
    <w:p>
      <w:r/>
      <w:r>
        <w:t xml:space="preserve">Павел не знал, что может случиться с ним в тюрьме. Ему было не важно, будет он жить или умрёт. Самым главным для него было то, чтобы </w:t>
      </w:r>
      <w:r>
        <w:t xml:space="preserve">Христос </w:t>
      </w:r>
      <w:r>
        <w:t xml:space="preserve">прославился </w:t>
      </w:r>
      <w:r>
        <w:t>через его жизнь.</w:t>
      </w:r>
    </w:p>
    <w:p>
      <w:r/>
      <w:r>
        <w:t xml:space="preserve">Павел верил, что его освободят из тюрьмы. Он говорил о том, чтобы снова навестить филиппийцев. Он призывал членов церкви продолжать трудиться вместе, как одно целое. Они сталкивались с противостоянием в своём городе, когда проповедовали Благую Весть об Иисусе. Следование за Иисусом как за Господом приводило к страданиям и борьбе. Павел напоминал им, что </w:t>
      </w:r>
      <w:r>
        <w:t>Святой Дух</w:t>
      </w:r>
      <w:r>
        <w:t xml:space="preserve"> даёт им силу, в которой они нуждаются.</w:t>
      </w:r>
      <w:r/>
      <w:r/>
    </w:p>
    <w:p>
      <w:r/>
    </w:p>
    <w:p>
      <w:pPr>
        <w:pStyle w:val="Heading2"/>
      </w:pPr>
      <w:r>
        <w:t>Филиппийцам 2:1–18</w:t>
      </w:r>
      <w:r/>
    </w:p>
    <w:p>
      <w:r/>
      <w:r>
        <w:t xml:space="preserve">Принадлежность к Иисусу принесла в жизнь филиппийских верующих множество </w:t>
      </w:r>
      <w:r>
        <w:t>духовных благословений</w:t>
      </w:r>
      <w:r>
        <w:t>.</w:t>
      </w:r>
    </w:p>
    <w:p>
      <w:r/>
      <w:r>
        <w:t>Павел учил, как верующие должны относиться друг к другу в свете этих благословений. Верующие должны относиться к другим так, как Иисус относился к людям.</w:t>
      </w:r>
    </w:p>
    <w:p>
      <w:r/>
      <w:r>
        <w:t xml:space="preserve">Иисус всегда был </w:t>
      </w:r>
      <w:r>
        <w:t>Господом</w:t>
      </w:r>
      <w:r>
        <w:t xml:space="preserve"> и Богом. Но когда Он был на земле, Иисус смирил Себя. Он был </w:t>
      </w:r>
      <w:r>
        <w:t>лидером, который служил</w:t>
      </w:r>
      <w:r>
        <w:t>. Он был готов страдать и быть преданным смерти. Он делал всё это, потому что любил людей и хотел спасти их.</w:t>
      </w:r>
    </w:p>
    <w:p>
      <w:r/>
      <w:r>
        <w:t xml:space="preserve">В будущем всё творение узнает, Кто такой </w:t>
      </w:r>
      <w:r>
        <w:t>Господь Иисус Христос</w:t>
      </w:r>
      <w:r>
        <w:t xml:space="preserve">. Это благая цель Бога для всего </w:t>
      </w:r>
      <w:r>
        <w:t>мироздания</w:t>
      </w:r>
      <w:r>
        <w:t>. Бог хочет, чтобы верующие были частью исполнения Его замысла. Для этого им необходимо подражать Иисусу. Им не следует жаловаться и спорить. Они должны служить друг другу и неверующим людям. Так они будут отличаться и будут подобны звёздам, ярко сияющим на ночном небе.</w:t>
      </w:r>
    </w:p>
    <w:p>
      <w:r/>
      <w:r>
        <w:t>Павел был рад и счастлив, что филиппийцы именно так и поступали.</w:t>
      </w:r>
      <w:r/>
      <w:r/>
    </w:p>
    <w:p>
      <w:r/>
    </w:p>
    <w:p>
      <w:pPr>
        <w:pStyle w:val="Heading2"/>
      </w:pPr>
      <w:r>
        <w:t>Филиппийцам 2:19–30</w:t>
      </w:r>
      <w:r/>
    </w:p>
    <w:p>
      <w:r/>
      <w:r>
        <w:t>Павел хотел снова посетить церковь в Филиппах. Он был скромен, когда строил свои планы. Он знал, что то, на что он надеялся, произойдёт только если Господь позволит это.</w:t>
      </w:r>
    </w:p>
    <w:p>
      <w:r/>
      <w:r>
        <w:t xml:space="preserve">Он планировал отправить </w:t>
      </w:r>
      <w:r>
        <w:t>Тимофея</w:t>
      </w:r>
      <w:r>
        <w:t xml:space="preserve"> и </w:t>
      </w:r>
      <w:r>
        <w:t>Епафродита</w:t>
      </w:r>
      <w:r>
        <w:t>, чтобы ободрить филиппийцев. Эти люди были примером верующих, которые мыслили и поступали, как Иисус. Верное служение Иисусу было самым важным в их жизни.</w:t>
      </w:r>
    </w:p>
    <w:p>
      <w:r/>
      <w:r>
        <w:t xml:space="preserve">Павел глубоко любил Тимофея и Епафродита. Они были для него как сын и брат. Это показывало, насколько близкими могут быть отношения между верующими в </w:t>
      </w:r>
      <w:r>
        <w:t>Божьей семье</w:t>
      </w:r>
      <w:r>
        <w:t>.</w:t>
      </w:r>
      <w:r/>
      <w:r/>
    </w:p>
    <w:p>
      <w:r/>
    </w:p>
    <w:p>
      <w:pPr>
        <w:pStyle w:val="Heading2"/>
      </w:pPr>
      <w:r>
        <w:t>Филиппийцам 3:1–21</w:t>
      </w:r>
      <w:r/>
    </w:p>
    <w:p>
      <w:r/>
      <w:r>
        <w:t xml:space="preserve">Филиппийские верующие могли радоваться, потому что принадлежали Господу. Однако некоторые люди учили, что верующие </w:t>
      </w:r>
      <w:r>
        <w:t>язычники</w:t>
      </w:r>
      <w:r>
        <w:t xml:space="preserve"> должны </w:t>
      </w:r>
      <w:r>
        <w:t>обрезаться</w:t>
      </w:r>
      <w:r>
        <w:t>, чтобы принадлежать Иисусу.</w:t>
      </w:r>
    </w:p>
    <w:p>
      <w:r/>
      <w:r>
        <w:t xml:space="preserve">Павел объяснил, что люди не должны полагаться на обрезание или что-либо другое, что могут сделать люди. Ничто из того, что делают </w:t>
      </w:r>
      <w:r>
        <w:t>люди</w:t>
      </w:r>
      <w:r>
        <w:t xml:space="preserve">, не может сделать их </w:t>
      </w:r>
      <w:r>
        <w:t>праведными перед Богом</w:t>
      </w:r>
      <w:r>
        <w:t xml:space="preserve">. Павел совершил много поступков, которые помогли ему стать важным </w:t>
      </w:r>
      <w:r>
        <w:t>иудеем</w:t>
      </w:r>
      <w:r>
        <w:t>, но они не принесли ему спасения.</w:t>
      </w:r>
    </w:p>
    <w:p>
      <w:r/>
      <w:r>
        <w:t xml:space="preserve">Бог спасает людей, когда они верят, что Иисус — Господь и Христос. В своей жизни Павел радовался, потому что знал Христа. Он уже жил как </w:t>
      </w:r>
      <w:r>
        <w:t>гражданин небес</w:t>
      </w:r>
      <w:r>
        <w:t>. Его целью на будущее было навсегда быть с Иисусом.</w:t>
      </w:r>
    </w:p>
    <w:p>
      <w:r/>
      <w:r>
        <w:t xml:space="preserve">Иисус вернётся на землю с </w:t>
      </w:r>
      <w:r>
        <w:t>неба</w:t>
      </w:r>
      <w:r>
        <w:t xml:space="preserve"> и будет править всем на земле. Бог воскресит последователей Иисуса из мёртвых. При </w:t>
      </w:r>
      <w:r>
        <w:t>воскресении</w:t>
      </w:r>
      <w:r>
        <w:t xml:space="preserve"> они получат новые тела, как у Иисуса. Павел страстно желал этого. Он хотел, чтобы филиппийцы последовали его примеру и тоже достигли этой цели.</w:t>
      </w:r>
      <w:r/>
      <w:r/>
    </w:p>
    <w:p>
      <w:r/>
    </w:p>
    <w:p>
      <w:pPr>
        <w:pStyle w:val="Heading2"/>
      </w:pPr>
      <w:r>
        <w:t>Филиппийцам 4:1–9</w:t>
      </w:r>
      <w:r/>
    </w:p>
    <w:p>
      <w:r/>
      <w:r>
        <w:t>У Павла были очень близкие отношения с филиппийскими верующими. Многие из них трудились вместе с ним, распространяя Благую Весть об Иисусе.</w:t>
      </w:r>
    </w:p>
    <w:p>
      <w:r/>
      <w:r>
        <w:t xml:space="preserve">Между двумя женщинами возникли разногласия. Павел призывал их продолжать трудиться вместе. Это было возможно благодаря тому, что все они принадлежали Господу. Именно это Павел имел в виду, говоря о </w:t>
      </w:r>
      <w:r>
        <w:t>Книге жизни</w:t>
      </w:r>
      <w:r>
        <w:t>.</w:t>
      </w:r>
    </w:p>
    <w:p>
      <w:r/>
      <w:r>
        <w:t xml:space="preserve">Ранее Павел велел филиппийским верующим мыслить и поступать так, как Иисус (Фил.2:5). Здесь он объяснил, что это включает в себя радоваться и молиться обо всём. Это также включает в себя размышления о том, что истинно, благородно и прекрасно. Делая это и размышляя об этом, мы обретаем Божий </w:t>
      </w:r>
      <w:r>
        <w:t>мир</w:t>
      </w:r>
      <w:r>
        <w:t>. Это помогает верующим во всех сферах их жизни.</w:t>
      </w:r>
      <w:r/>
      <w:r/>
    </w:p>
    <w:p>
      <w:r/>
    </w:p>
    <w:p>
      <w:pPr>
        <w:pStyle w:val="Heading2"/>
      </w:pPr>
      <w:r>
        <w:t>Филиппийцам 4:10–23</w:t>
      </w:r>
      <w:r/>
    </w:p>
    <w:p>
      <w:r/>
      <w:r>
        <w:t xml:space="preserve">Несколько раз верующие из Филипп посылали Павлу деньги. Их пожертвования помогали Павлу продолжать его </w:t>
      </w:r>
      <w:r>
        <w:t>труд</w:t>
      </w:r>
      <w:r>
        <w:t xml:space="preserve"> </w:t>
      </w:r>
      <w:r>
        <w:t>апостола</w:t>
      </w:r>
      <w:r>
        <w:t>.</w:t>
      </w:r>
    </w:p>
    <w:p>
      <w:r/>
      <w:r>
        <w:t xml:space="preserve">Их щедрые приношения расценивались как дар для Бога. Этот дар был угоден Богу, и также радовал самого Павла. </w:t>
      </w:r>
    </w:p>
    <w:p>
      <w:r/>
      <w:r>
        <w:t>Павел переживал как хорошие времена, так и трудные. Он научился быть довольным, когда у него было всё необходимое. Он также научился быть довольным, когда у него не было того, что ему было нужно. Христос давал ему силу быть довольным независимо от того, что с ним происходило.</w:t>
      </w:r>
    </w:p>
    <w:p>
      <w:r/>
      <w:r>
        <w:t xml:space="preserve">Павел и филиппийцы принадлежали одному Господу. Поэтому Павел знал, что Бог также даст филиппийцам всё необходимое. Бог делится Своими чудесными богатствами со всеми, кто принадлежит Христу. Павел говорил о духовных благословениях. </w:t>
      </w:r>
      <w:r>
        <w:t xml:space="preserve">Божий народ </w:t>
      </w:r>
      <w:r>
        <w:t>воздаёт Богу славу за Его чудесные благословения, которыми Он с ними делится.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