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Aggée 1.1–11</w:t>
      </w:r>
      <w:r>
        <w:rPr>
          <w:lang w:val="fr_FR" w:bidi="fr_FR"/>
        </w:rPr>
      </w:r>
    </w:p>
    <w:p>
      <w:pPr/>
      <w:r>
        <w:rPr>
          <w:lang w:val="fr_FR" w:bidi="fr_FR"/>
        </w:rPr>
      </w:r>
      <w:r>
        <w:rPr>
          <w:lang w:val="fr_FR" w:bidi="fr_FR"/>
        </w:rPr>
        <w:t xml:space="preserve">Beaucoup de </w:t>
      </w:r>
      <w:r>
        <w:rPr>
          <w:lang w:val="fr_FR" w:bidi="fr_FR"/>
        </w:rPr>
        <w:t>Juifs</w:t>
      </w:r>
      <w:r>
        <w:rPr>
          <w:lang w:val="fr_FR" w:bidi="fr_FR"/>
        </w:rPr>
        <w:t xml:space="preserve"> reviennent de </w:t>
      </w:r>
      <w:r>
        <w:rPr>
          <w:lang w:val="fr_FR" w:bidi="fr_FR"/>
        </w:rPr>
        <w:t>Babylone</w:t>
      </w:r>
      <w:r>
        <w:rPr>
          <w:lang w:val="fr_FR" w:bidi="fr_FR"/>
        </w:rPr>
        <w:t xml:space="preserve"> en </w:t>
      </w:r>
      <w:r>
        <w:rPr>
          <w:lang w:val="fr_FR" w:bidi="fr_FR"/>
        </w:rPr>
        <w:t>Juda</w:t>
      </w:r>
      <w:r>
        <w:rPr>
          <w:lang w:val="fr_FR" w:bidi="fr_FR"/>
        </w:rPr>
        <w:t xml:space="preserve">. Ils doivent construire un autre </w:t>
      </w:r>
      <w:r>
        <w:rPr>
          <w:lang w:val="fr_FR" w:bidi="fr_FR"/>
        </w:rPr>
        <w:t>temple</w:t>
      </w:r>
      <w:r>
        <w:rPr>
          <w:lang w:val="fr_FR" w:bidi="fr_FR"/>
        </w:rPr>
        <w:t xml:space="preserve"> à </w:t>
      </w:r>
      <w:r>
        <w:rPr>
          <w:lang w:val="fr_FR" w:bidi="fr_FR"/>
        </w:rPr>
        <w:t>Jérusalem</w:t>
      </w:r>
      <w:r>
        <w:rPr>
          <w:lang w:val="fr_FR" w:bidi="fr_FR"/>
        </w:rPr>
        <w:t>.</w:t>
      </w:r>
    </w:p>
    <w:p>
      <w:pPr/>
      <w:r>
        <w:rPr>
          <w:lang w:val="fr_FR" w:bidi="fr_FR"/>
        </w:rPr>
      </w:r>
      <w:r>
        <w:rPr>
          <w:lang w:val="fr_FR" w:bidi="fr_FR"/>
        </w:rPr>
        <w:t xml:space="preserve">D'abord, ils reconstruisent leurs maisons. Puis ils recommencent à cultiver la terre. Mais il n'y a pas assez de pluie. Leurs récoltes ne produisent pas assez de nourriture. </w:t>
      </w:r>
      <w:r>
        <w:rPr>
          <w:lang w:val="fr_FR" w:bidi="fr_FR"/>
        </w:rPr>
        <w:t>Aggée</w:t>
      </w:r>
      <w:r>
        <w:rPr>
          <w:lang w:val="fr_FR" w:bidi="fr_FR"/>
        </w:rPr>
        <w:t xml:space="preserve"> explique pourquoi. Ne pas avoir assez de pluie ou de nourriture est parfois un signe du </w:t>
      </w:r>
      <w:r>
        <w:rPr>
          <w:lang w:val="fr_FR" w:bidi="fr_FR"/>
        </w:rPr>
        <w:t>jugement</w:t>
      </w:r>
      <w:r>
        <w:rPr>
          <w:lang w:val="fr_FR" w:bidi="fr_FR"/>
        </w:rPr>
        <w:t xml:space="preserve"> de Dieu. Cela fait partie des </w:t>
      </w:r>
      <w:r>
        <w:rPr>
          <w:lang w:val="fr_FR" w:bidi="fr_FR"/>
        </w:rPr>
        <w:t>malédictions de l'alliance</w:t>
      </w:r>
      <w:r>
        <w:rPr>
          <w:lang w:val="fr_FR" w:bidi="fr_FR"/>
        </w:rPr>
        <w:t>.</w:t>
      </w:r>
    </w:p>
    <w:p>
      <w:pPr/>
      <w:r>
        <w:rPr>
          <w:lang w:val="fr_FR" w:bidi="fr_FR"/>
        </w:rPr>
      </w:r>
      <w:r>
        <w:rPr>
          <w:lang w:val="fr_FR" w:bidi="fr_FR"/>
        </w:rPr>
        <w:t xml:space="preserve">À l'époque d'Aggée, </w:t>
      </w:r>
      <w:r>
        <w:rPr>
          <w:lang w:val="fr_FR" w:bidi="fr_FR"/>
        </w:rPr>
        <w:t>Dieu</w:t>
      </w:r>
      <w:r>
        <w:rPr>
          <w:lang w:val="fr_FR" w:bidi="fr_FR"/>
        </w:rPr>
        <w:t xml:space="preserve"> permet aux malédictions de l'alliance de venir sur les Juifs. Les malédictions de l'alliance surviennent quand </w:t>
      </w:r>
      <w:r>
        <w:rPr>
          <w:lang w:val="fr_FR" w:bidi="fr_FR"/>
        </w:rPr>
        <w:t>le peuple de Dieu</w:t>
      </w:r>
      <w:r>
        <w:rPr>
          <w:lang w:val="fr_FR" w:bidi="fr_FR"/>
        </w:rPr>
        <w:t xml:space="preserve"> n'est pas fidèle à l'</w:t>
      </w:r>
      <w:r>
        <w:rPr>
          <w:lang w:val="fr_FR" w:bidi="fr_FR"/>
        </w:rPr>
        <w:t>alliance du mont Sinaï</w:t>
      </w:r>
      <w:r>
        <w:rPr>
          <w:lang w:val="fr_FR" w:bidi="fr_FR"/>
        </w:rPr>
        <w:t xml:space="preserve">. Dans les messages du prophète </w:t>
      </w:r>
      <w:r>
        <w:rPr>
          <w:lang w:val="fr_FR" w:bidi="fr_FR"/>
        </w:rPr>
        <w:t>Osée</w:t>
      </w:r>
      <w:r>
        <w:rPr>
          <w:lang w:val="fr_FR" w:bidi="fr_FR"/>
        </w:rPr>
        <w:t xml:space="preserve">, Dieu parle de mettre fin à l'alliance du </w:t>
      </w:r>
      <w:r>
        <w:rPr>
          <w:lang w:val="fr_FR" w:bidi="fr_FR"/>
        </w:rPr>
        <w:t>mont Sinaï</w:t>
      </w:r>
      <w:r>
        <w:rPr>
          <w:lang w:val="fr_FR" w:bidi="fr_FR"/>
        </w:rPr>
        <w:t xml:space="preserve"> (Osée 1.9).</w:t>
      </w:r>
    </w:p>
    <w:p>
      <w:pPr/>
      <w:r>
        <w:rPr>
          <w:lang w:val="fr_FR" w:bidi="fr_FR"/>
        </w:rPr>
      </w:r>
      <w:r>
        <w:rPr>
          <w:lang w:val="fr_FR" w:bidi="fr_FR"/>
        </w:rPr>
        <w:t>Beaucoup de Juifs pensent que Dieu a mis fin à l'</w:t>
      </w:r>
      <w:r>
        <w:rPr>
          <w:lang w:val="fr_FR" w:bidi="fr_FR"/>
        </w:rPr>
        <w:t>alliance</w:t>
      </w:r>
      <w:r>
        <w:rPr>
          <w:lang w:val="fr_FR" w:bidi="fr_FR"/>
        </w:rPr>
        <w:t xml:space="preserve"> quand il les a envoyés en </w:t>
      </w:r>
      <w:r>
        <w:rPr>
          <w:lang w:val="fr_FR" w:bidi="fr_FR"/>
        </w:rPr>
        <w:t>exil</w:t>
      </w:r>
      <w:r>
        <w:rPr>
          <w:lang w:val="fr_FR" w:bidi="fr_FR"/>
        </w:rPr>
        <w:t xml:space="preserve">. Mais Dieu avait promis de continuer l'alliance. Il la continuerait avec les personnes qui seraient encore vivantes après l'exil. De nombreux </w:t>
      </w:r>
      <w:r>
        <w:rPr>
          <w:lang w:val="fr_FR" w:bidi="fr_FR"/>
        </w:rPr>
        <w:t>prophètes</w:t>
      </w:r>
      <w:r>
        <w:rPr>
          <w:lang w:val="fr_FR" w:bidi="fr_FR"/>
        </w:rPr>
        <w:t xml:space="preserve"> avaient annoncé cela.</w:t>
      </w:r>
    </w:p>
    <w:p>
      <w:pPr/>
      <w:r>
        <w:rPr>
          <w:lang w:val="fr_FR" w:bidi="fr_FR"/>
        </w:rPr>
      </w:r>
      <w:r>
        <w:rPr>
          <w:lang w:val="fr_FR" w:bidi="fr_FR"/>
        </w:rPr>
        <w:t xml:space="preserve">Dieu veut que les Juifs restent fidèles à l'alliance du mont Sinaï après l'exil. Cela veut dire vivre selon la volonté de Dieu. Cela veut dire traiter les autres selon les règles de Dieu. Cela veut dire adorer Dieu selon la </w:t>
      </w:r>
      <w:r>
        <w:rPr>
          <w:lang w:val="fr_FR" w:bidi="fr_FR"/>
        </w:rPr>
        <w:t>loi de Moïse</w:t>
      </w:r>
      <w:r>
        <w:rPr>
          <w:lang w:val="fr_FR" w:bidi="fr_FR"/>
        </w:rPr>
        <w:t xml:space="preserve">. C'est parce que les Juifs n'avaient pas fait cela que les malédictions de l'alliance étaient venues. Les Juifs doivent changer leur façon de vivre et obéir à Dieu. Ils doivent reconstruire le Temple. Cela montrera leur crainte et leur respect pour Dieu. Cela montrera qu'ils croient qu'il est le </w:t>
      </w:r>
      <w:r>
        <w:rPr>
          <w:lang w:val="fr_FR" w:bidi="fr_FR"/>
        </w:rPr>
        <w:t>Seigneur</w:t>
      </w:r>
      <w:r>
        <w:rPr>
          <w:lang w:val="fr_FR" w:bidi="fr_FR"/>
        </w:rPr>
        <w:t xml:space="preserve"> qui règne sur tout.</w:t>
      </w:r>
      <w:r>
        <w:rPr>
          <w:lang w:val="fr_FR" w:bidi="fr_FR"/>
        </w:rPr>
      </w:r>
      <w:r>
        <w:rPr>
          <w:lang w:val="fr_FR" w:bidi="fr_FR"/>
        </w:rPr>
      </w:r>
    </w:p>
    <w:p>
      <w:pPr/>
      <w:r>
        <w:rPr>
          <w:lang w:val="fr_FR" w:bidi="fr_FR"/>
        </w:rPr>
      </w:r>
    </w:p>
    <w:p>
      <w:pPr>
        <w:pStyle w:val="Heading2"/>
      </w:pPr>
      <w:r>
        <w:rPr>
          <w:lang w:val="fr_FR" w:bidi="fr_FR"/>
        </w:rPr>
        <w:t>Aggée 1.12–15</w:t>
      </w:r>
      <w:r>
        <w:rPr>
          <w:lang w:val="fr_FR" w:bidi="fr_FR"/>
        </w:rPr>
      </w:r>
    </w:p>
    <w:p>
      <w:pPr/>
      <w:r>
        <w:rPr>
          <w:lang w:val="fr_FR" w:bidi="fr_FR"/>
        </w:rPr>
      </w:r>
      <w:r>
        <w:rPr>
          <w:lang w:val="fr_FR" w:bidi="fr_FR"/>
        </w:rPr>
        <w:t xml:space="preserve">En 539 </w:t>
      </w:r>
      <w:r>
        <w:rPr>
          <w:lang w:val="fr_FR" w:bidi="fr_FR"/>
        </w:rPr>
        <w:t>av. J.-C.</w:t>
      </w:r>
      <w:r>
        <w:rPr>
          <w:lang w:val="fr_FR" w:bidi="fr_FR"/>
        </w:rPr>
        <w:t xml:space="preserve">, </w:t>
      </w:r>
      <w:r>
        <w:rPr>
          <w:lang w:val="fr_FR" w:bidi="fr_FR"/>
        </w:rPr>
        <w:t>Cyrus</w:t>
      </w:r>
      <w:r>
        <w:rPr>
          <w:lang w:val="fr_FR" w:bidi="fr_FR"/>
        </w:rPr>
        <w:t xml:space="preserve"> ordonne aux Juifs de reconstruire le Temple.</w:t>
      </w:r>
    </w:p>
    <w:p>
      <w:pPr/>
      <w:r>
        <w:rPr>
          <w:lang w:val="fr_FR" w:bidi="fr_FR"/>
        </w:rPr>
      </w:r>
      <w:r>
        <w:rPr>
          <w:lang w:val="fr_FR" w:bidi="fr_FR"/>
        </w:rPr>
        <w:t xml:space="preserve">En 536 av. J.-C., </w:t>
      </w:r>
      <w:r>
        <w:rPr>
          <w:lang w:val="fr_FR" w:bidi="fr_FR"/>
        </w:rPr>
        <w:t>Josué et Zorobabel</w:t>
      </w:r>
      <w:r>
        <w:rPr>
          <w:lang w:val="fr_FR" w:bidi="fr_FR"/>
        </w:rPr>
        <w:t xml:space="preserve"> conduisent le peuple à reconstruire le Temple. Mais d'autres peuples vivant autour d'eux les forcent à s'arrêter. Les chefs du gouvernement les obligent aussi à s'arrêter pendant environ 16 ans. Cette histoire est dans le livre d'</w:t>
      </w:r>
      <w:r>
        <w:rPr>
          <w:lang w:val="fr_FR" w:bidi="fr_FR"/>
        </w:rPr>
        <w:t>Esdras</w:t>
      </w:r>
      <w:r>
        <w:rPr>
          <w:lang w:val="fr_FR" w:bidi="fr_FR"/>
        </w:rPr>
        <w:t xml:space="preserve"> aux chapitres 1 à 4.</w:t>
      </w:r>
    </w:p>
    <w:p>
      <w:pPr/>
      <w:r>
        <w:rPr>
          <w:lang w:val="fr_FR" w:bidi="fr_FR"/>
        </w:rPr>
      </w:r>
      <w:r>
        <w:rPr>
          <w:lang w:val="fr_FR" w:bidi="fr_FR"/>
        </w:rPr>
        <w:t>Daniel</w:t>
      </w:r>
      <w:r>
        <w:rPr>
          <w:lang w:val="fr_FR" w:bidi="fr_FR"/>
        </w:rPr>
        <w:t xml:space="preserve"> avait </w:t>
      </w:r>
      <w:r>
        <w:rPr>
          <w:lang w:val="fr_FR" w:bidi="fr_FR"/>
        </w:rPr>
        <w:t>prié</w:t>
      </w:r>
      <w:r>
        <w:rPr>
          <w:lang w:val="fr_FR" w:bidi="fr_FR"/>
        </w:rPr>
        <w:t xml:space="preserve"> pour que le Temple soit reconstruit (Daniel 9.17–19). Daniel comprend que le Temple est un signe de l'honneur de Dieu. Il n'a pas besoin d'un temple construit par des </w:t>
      </w:r>
      <w:r>
        <w:rPr>
          <w:lang w:val="fr_FR" w:bidi="fr_FR"/>
        </w:rPr>
        <w:t>êtres humains</w:t>
      </w:r>
      <w:r>
        <w:rPr>
          <w:lang w:val="fr_FR" w:bidi="fr_FR"/>
        </w:rPr>
        <w:t xml:space="preserve">. </w:t>
      </w:r>
      <w:r>
        <w:rPr>
          <w:lang w:val="fr_FR" w:bidi="fr_FR"/>
        </w:rPr>
        <w:t>Salomon</w:t>
      </w:r>
      <w:r>
        <w:rPr>
          <w:lang w:val="fr_FR" w:bidi="fr_FR"/>
        </w:rPr>
        <w:t xml:space="preserve"> l'avait clairement dit quand le premier temple avait été construit (1 Rois 8.27). Les gens n'ont pas non plus besoin d'un temple pour adorer Dieu. Les histoires de Daniel et d'</w:t>
      </w:r>
      <w:r>
        <w:rPr>
          <w:lang w:val="fr_FR" w:bidi="fr_FR"/>
        </w:rPr>
        <w:t>Ézéchiel</w:t>
      </w:r>
      <w:r>
        <w:rPr>
          <w:lang w:val="fr_FR" w:bidi="fr_FR"/>
        </w:rPr>
        <w:t xml:space="preserve"> le montrent clairement. Daniel et Ézéchiel servent Dieu fidèlement à Babylone après la destruction du Temple.</w:t>
      </w:r>
    </w:p>
    <w:p>
      <w:pPr/>
      <w:r>
        <w:rPr>
          <w:lang w:val="fr_FR" w:bidi="fr_FR"/>
        </w:rPr>
      </w:r>
      <w:r>
        <w:rPr>
          <w:lang w:val="fr_FR" w:bidi="fr_FR"/>
        </w:rPr>
        <w:t xml:space="preserve">Mais </w:t>
      </w:r>
      <w:r>
        <w:rPr>
          <w:lang w:val="fr_FR" w:bidi="fr_FR"/>
        </w:rPr>
        <w:t>Dieu avait choisi</w:t>
      </w:r>
      <w:r>
        <w:rPr>
          <w:lang w:val="fr_FR" w:bidi="fr_FR"/>
        </w:rPr>
        <w:t xml:space="preserve"> d'utiliser le Temple comme un signe de sa présence avec les gens sur terre. C'est un signe que Dieu veut que tous les gens l'adorent et lui obéissent (Ésaïe 2.1–5). Zorobabel et Josué écoutent le message d'Aggée la deuxième année du règne de Darius. Ces dirigeants obéissent à Dieu. Ils continuent à reconstruire le Temple avec tout le peuple. Ce sont les personnes qui sont restées en vie après le jugement du royaume du Sud. Ils peuvent faire cela parce que Dieu est avec eux. Cela veut dire que le peuple peut avoir confiance que Dieu est avec eux. Cela veut aussi dire que Dieu agit pour les aider. Dieu réveille leurs esprits. Cela veut dire que Dieu leur donne le désir et la capacité de faire le </w:t>
      </w:r>
      <w:r>
        <w:rPr>
          <w:lang w:val="fr_FR" w:bidi="fr_FR"/>
        </w:rPr>
        <w:t>travail</w:t>
      </w:r>
      <w:r>
        <w:rPr>
          <w:lang w:val="fr_FR" w:bidi="fr_FR"/>
        </w:rPr>
        <w:t>. L'histoire de la suite de la reconstruction du Temple est dans Esdras aux chapitres 5 et 6.</w:t>
      </w:r>
      <w:r>
        <w:rPr>
          <w:lang w:val="fr_FR" w:bidi="fr_FR"/>
        </w:rPr>
      </w:r>
      <w:r>
        <w:rPr>
          <w:lang w:val="fr_FR" w:bidi="fr_FR"/>
        </w:rPr>
      </w:r>
    </w:p>
    <w:p>
      <w:pPr/>
      <w:r>
        <w:rPr>
          <w:lang w:val="fr_FR" w:bidi="fr_FR"/>
        </w:rPr>
      </w:r>
    </w:p>
    <w:p>
      <w:pPr>
        <w:pStyle w:val="Heading2"/>
      </w:pPr>
      <w:r>
        <w:rPr>
          <w:lang w:val="fr_FR" w:bidi="fr_FR"/>
        </w:rPr>
        <w:t>Aggée 2.1–9</w:t>
      </w:r>
      <w:r>
        <w:rPr>
          <w:lang w:val="fr_FR" w:bidi="fr_FR"/>
        </w:rPr>
      </w:r>
    </w:p>
    <w:p>
      <w:pPr/>
      <w:r>
        <w:rPr>
          <w:lang w:val="fr_FR" w:bidi="fr_FR"/>
        </w:rPr>
      </w:r>
      <w:r>
        <w:rPr>
          <w:lang w:val="fr_FR" w:bidi="fr_FR"/>
        </w:rPr>
        <w:t xml:space="preserve">Le Temple construit du temps du </w:t>
      </w:r>
      <w:r>
        <w:rPr>
          <w:lang w:val="fr_FR" w:bidi="fr_FR"/>
        </w:rPr>
        <w:t>roi</w:t>
      </w:r>
      <w:r>
        <w:rPr>
          <w:lang w:val="fr_FR" w:bidi="fr_FR"/>
        </w:rPr>
        <w:t xml:space="preserve"> Salomon était grand et merveilleux (1 Chroniques 29.1). Le deuxième n'est pas aussi magnifique. Les ouvriers qui le construisent ont des difficultés. Certains dirigeants </w:t>
      </w:r>
      <w:r>
        <w:rPr>
          <w:lang w:val="fr_FR" w:bidi="fr_FR"/>
        </w:rPr>
        <w:t>perses</w:t>
      </w:r>
      <w:r>
        <w:rPr>
          <w:lang w:val="fr_FR" w:bidi="fr_FR"/>
        </w:rPr>
        <w:t xml:space="preserve"> essaient d'arrêter leur travail. Cette histoire est dans le livre d'Esdras au chapitre 5.</w:t>
      </w:r>
    </w:p>
    <w:p>
      <w:pPr/>
      <w:r>
        <w:rPr>
          <w:lang w:val="fr_FR" w:bidi="fr_FR"/>
        </w:rPr>
      </w:r>
      <w:r>
        <w:rPr>
          <w:lang w:val="fr_FR" w:bidi="fr_FR"/>
        </w:rPr>
        <w:t xml:space="preserve">Aggée donne un message d'espoir pour encourager Zorobabel, Josué et le peuple. Ils ne doivent pas avoir peur. Ils peuvent être forts parce que l'Esprit de Dieu est avec eux. C'est un autre nom pour le </w:t>
      </w:r>
      <w:r>
        <w:rPr>
          <w:lang w:val="fr_FR" w:bidi="fr_FR"/>
        </w:rPr>
        <w:t>Saint-Esprit</w:t>
      </w:r>
      <w:r>
        <w:rPr>
          <w:lang w:val="fr_FR" w:bidi="fr_FR"/>
        </w:rPr>
        <w:t>. L'Esprit avait été avec les Israélites (</w:t>
      </w:r>
      <w:r>
        <w:rPr>
          <w:lang w:val="fr_FR" w:bidi="fr_FR"/>
        </w:rPr>
        <w:t>Israël</w:t>
      </w:r>
      <w:r>
        <w:rPr>
          <w:lang w:val="fr_FR" w:bidi="fr_FR"/>
        </w:rPr>
        <w:t>) à leur départ d</w:t>
      </w:r>
      <w:r>
        <w:rPr>
          <w:lang w:val="fr_FR" w:bidi="fr_FR"/>
        </w:rPr>
        <w:t>'Égypte</w:t>
      </w:r>
      <w:r>
        <w:rPr>
          <w:lang w:val="fr_FR" w:bidi="fr_FR"/>
        </w:rPr>
        <w:t xml:space="preserve">. À cette époque, Dieu avait accompli de nombreux </w:t>
      </w:r>
      <w:r>
        <w:rPr>
          <w:lang w:val="fr_FR" w:bidi="fr_FR"/>
        </w:rPr>
        <w:t>miracles</w:t>
      </w:r>
      <w:r>
        <w:rPr>
          <w:lang w:val="fr_FR" w:bidi="fr_FR"/>
        </w:rPr>
        <w:t xml:space="preserve"> pour les délivrer de l'esclavage. Il promet d'encore accomplir des actes puissants pour son peuple. C'est cela que veut dire qu'il fera trembler les </w:t>
      </w:r>
      <w:r>
        <w:rPr>
          <w:lang w:val="fr_FR" w:bidi="fr_FR"/>
        </w:rPr>
        <w:t>cieux</w:t>
      </w:r>
      <w:r>
        <w:rPr>
          <w:lang w:val="fr_FR" w:bidi="fr_FR"/>
        </w:rPr>
        <w:t xml:space="preserve"> et la terre. Dieu s'assurera de permettre aux Juifs de terminer la construction du Temple.</w:t>
      </w:r>
    </w:p>
    <w:p>
      <w:pPr/>
      <w:r>
        <w:rPr>
          <w:lang w:val="fr_FR" w:bidi="fr_FR"/>
        </w:rPr>
      </w:r>
      <w:r>
        <w:rPr>
          <w:lang w:val="fr_FR" w:bidi="fr_FR"/>
        </w:rPr>
        <w:t>Darius</w:t>
      </w:r>
      <w:r>
        <w:rPr>
          <w:lang w:val="fr_FR" w:bidi="fr_FR"/>
        </w:rPr>
        <w:t xml:space="preserve"> est </w:t>
      </w:r>
      <w:r>
        <w:rPr>
          <w:lang w:val="fr_FR" w:bidi="fr_FR"/>
        </w:rPr>
        <w:t>l'instrument de Dieu</w:t>
      </w:r>
      <w:r>
        <w:rPr>
          <w:lang w:val="fr_FR" w:bidi="fr_FR"/>
        </w:rPr>
        <w:t xml:space="preserve"> pour cela. Une lettre importante de Darius est dans le livre d'Esdras au chapitre 6. Elle montre que Darius permet aux Juifs de continuer à construire le Temple. Il s'assure qu'ils ont tous les matériaux nécessaires.</w:t>
      </w:r>
    </w:p>
    <w:p>
      <w:pPr/>
      <w:r>
        <w:rPr>
          <w:lang w:val="fr_FR" w:bidi="fr_FR"/>
        </w:rPr>
      </w:r>
      <w:r>
        <w:rPr>
          <w:lang w:val="fr_FR" w:bidi="fr_FR"/>
        </w:rPr>
        <w:t xml:space="preserve">Aggée prophétise sur la </w:t>
      </w:r>
      <w:r>
        <w:rPr>
          <w:lang w:val="fr_FR" w:bidi="fr_FR"/>
        </w:rPr>
        <w:t>gloire</w:t>
      </w:r>
      <w:r>
        <w:rPr>
          <w:lang w:val="fr_FR" w:bidi="fr_FR"/>
        </w:rPr>
        <w:t xml:space="preserve">, la beauté et la </w:t>
      </w:r>
      <w:r>
        <w:rPr>
          <w:lang w:val="fr_FR" w:bidi="fr_FR"/>
        </w:rPr>
        <w:t>paix</w:t>
      </w:r>
      <w:r>
        <w:rPr>
          <w:lang w:val="fr_FR" w:bidi="fr_FR"/>
        </w:rPr>
        <w:t xml:space="preserve"> dans le Temple. Certaines de ces </w:t>
      </w:r>
      <w:r>
        <w:rPr>
          <w:lang w:val="fr_FR" w:bidi="fr_FR"/>
        </w:rPr>
        <w:t>prophéties</w:t>
      </w:r>
      <w:r>
        <w:rPr>
          <w:lang w:val="fr_FR" w:bidi="fr_FR"/>
        </w:rPr>
        <w:t xml:space="preserve"> sont accomplies à l'époque d'</w:t>
      </w:r>
      <w:r>
        <w:rPr>
          <w:lang w:val="fr_FR" w:bidi="fr_FR"/>
        </w:rPr>
        <w:t>Hérode le Grand</w:t>
      </w:r>
      <w:r>
        <w:rPr>
          <w:lang w:val="fr_FR" w:bidi="fr_FR"/>
        </w:rPr>
        <w:t xml:space="preserve">. Ses projets de construction rendent le second Temple grand et magnifique (Marc 13.1). </w:t>
      </w:r>
    </w:p>
    <w:p>
      <w:pPr/>
      <w:r>
        <w:rPr>
          <w:lang w:val="fr_FR" w:bidi="fr_FR"/>
        </w:rPr>
      </w:r>
      <w:r>
        <w:rPr>
          <w:lang w:val="fr_FR" w:bidi="fr_FR"/>
        </w:rPr>
        <w:t xml:space="preserve">Les Juifs ont compris que les prophéties sont pour une époque future. Elles seront accomplies dans la </w:t>
      </w:r>
      <w:r>
        <w:rPr>
          <w:lang w:val="fr_FR" w:bidi="fr_FR"/>
        </w:rPr>
        <w:t>nouvelle 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2.10–19</w:t>
      </w:r>
      <w:r>
        <w:rPr>
          <w:lang w:val="fr_FR" w:bidi="fr_FR"/>
        </w:rPr>
      </w:r>
    </w:p>
    <w:p>
      <w:pPr/>
      <w:r>
        <w:rPr>
          <w:lang w:val="fr_FR" w:bidi="fr_FR"/>
        </w:rPr>
      </w:r>
      <w:r>
        <w:rPr>
          <w:lang w:val="fr_FR" w:bidi="fr_FR"/>
        </w:rPr>
        <w:t xml:space="preserve">Le troisième message d'Aggée est à propos des </w:t>
      </w:r>
      <w:r>
        <w:rPr>
          <w:lang w:val="fr_FR" w:bidi="fr_FR"/>
        </w:rPr>
        <w:t>cœurs</w:t>
      </w:r>
      <w:r>
        <w:rPr>
          <w:lang w:val="fr_FR" w:bidi="fr_FR"/>
        </w:rPr>
        <w:t xml:space="preserve"> des personnes qui reconstruisent le Temple. Dieu les avertit qu'ils rendent le deuxième Temple </w:t>
      </w:r>
      <w:r>
        <w:rPr>
          <w:lang w:val="fr_FR" w:bidi="fr_FR"/>
        </w:rPr>
        <w:t>impur.</w:t>
      </w:r>
      <w:r>
        <w:rPr>
          <w:lang w:val="fr_FR" w:bidi="fr_FR"/>
        </w:rPr>
        <w:t xml:space="preserve"> C'est parce que les gens eux-mêmes sont impurs.</w:t>
      </w:r>
    </w:p>
    <w:p>
      <w:pPr/>
      <w:r>
        <w:rPr>
          <w:lang w:val="fr_FR" w:bidi="fr_FR"/>
        </w:rPr>
      </w:r>
      <w:r>
        <w:rPr>
          <w:lang w:val="fr_FR" w:bidi="fr_FR"/>
        </w:rPr>
        <w:t>Cela ne veut pas dire qu'ils ont de la saleté sur le corps qu'ils doivent laver. Cela veut dire qu'ils ne vivent pas selon la volonté de Dieu. Le peuple de Dieu est impur quand il ne vit pas selon la loi de Moïse.</w:t>
      </w:r>
    </w:p>
    <w:p>
      <w:pPr/>
      <w:r>
        <w:rPr>
          <w:lang w:val="fr_FR" w:bidi="fr_FR"/>
        </w:rPr>
      </w:r>
      <w:r>
        <w:rPr>
          <w:lang w:val="fr_FR" w:bidi="fr_FR"/>
        </w:rPr>
        <w:t xml:space="preserve">Dieu dit au peuple de réfléchir attentivement. Le peuple de Dieu doit faire attention à ses pensées, ses paroles et ses actions. Dieu veut que son peuple se détourne du mal et qu'il </w:t>
      </w:r>
      <w:r>
        <w:rPr>
          <w:lang w:val="fr_FR" w:bidi="fr_FR"/>
        </w:rPr>
        <w:t>se repente</w:t>
      </w:r>
      <w:r>
        <w:rPr>
          <w:lang w:val="fr_FR" w:bidi="fr_FR"/>
        </w:rPr>
        <w:t xml:space="preserve"> de son </w:t>
      </w:r>
      <w:r>
        <w:rPr>
          <w:lang w:val="fr_FR" w:bidi="fr_FR"/>
        </w:rPr>
        <w:t>péché</w:t>
      </w:r>
      <w:r>
        <w:rPr>
          <w:lang w:val="fr_FR" w:bidi="fr_FR"/>
        </w:rPr>
        <w:t>.</w:t>
      </w:r>
    </w:p>
    <w:p>
      <w:pPr/>
      <w:r>
        <w:rPr>
          <w:lang w:val="fr_FR" w:bidi="fr_FR"/>
        </w:rPr>
      </w:r>
      <w:r>
        <w:rPr>
          <w:lang w:val="fr_FR" w:bidi="fr_FR"/>
        </w:rPr>
        <w:t xml:space="preserve">Dieu veut que les membres de son peuple </w:t>
      </w:r>
      <w:r>
        <w:rPr>
          <w:lang w:val="fr_FR" w:bidi="fr_FR"/>
        </w:rPr>
        <w:t>l'aiment</w:t>
      </w:r>
      <w:r>
        <w:rPr>
          <w:lang w:val="fr_FR" w:bidi="fr_FR"/>
        </w:rPr>
        <w:t xml:space="preserve"> et lui obéissent de tout leur cœur (Deutéronome 6.5). Quand le peuple de Dieu fait cela, il est considéré comme pur. Cela veut dire qu'il est fidèle à l'alliance du mont Sinaï. Le peuple peut alors recevoir les </w:t>
      </w:r>
      <w:r>
        <w:rPr>
          <w:lang w:val="fr_FR" w:bidi="fr_FR"/>
        </w:rPr>
        <w:t>bénédictions de l'alliance</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2.20–23</w:t>
      </w:r>
      <w:r>
        <w:rPr>
          <w:lang w:val="fr_FR" w:bidi="fr_FR"/>
        </w:rPr>
      </w:r>
    </w:p>
    <w:p>
      <w:pPr/>
      <w:r>
        <w:rPr>
          <w:lang w:val="fr_FR" w:bidi="fr_FR"/>
        </w:rPr>
      </w:r>
      <w:r>
        <w:rPr>
          <w:lang w:val="fr_FR" w:bidi="fr_FR"/>
        </w:rPr>
        <w:t>Le quatrième message d'Aggée est un message d'espoir pour Zorobabel. Il montre que Dieu a tout pouvoir sur tous les gouvernements humains. Dieu règne sur tout. Beaucoup de royaumes sont dirigés par des êtres humains qui ne reconnaissent pas cela. Dieu promet de les juger et de les détruire.</w:t>
      </w:r>
    </w:p>
    <w:p>
      <w:pPr/>
      <w:r>
        <w:rPr>
          <w:lang w:val="fr_FR" w:bidi="fr_FR"/>
        </w:rPr>
      </w:r>
      <w:r>
        <w:rPr>
          <w:lang w:val="fr_FR" w:bidi="fr_FR"/>
        </w:rPr>
        <w:t xml:space="preserve">Dieu promet quelque chose de très différent à Zorobabel. Zorobabel est </w:t>
      </w:r>
      <w:r>
        <w:rPr>
          <w:lang w:val="fr_FR" w:bidi="fr_FR"/>
        </w:rPr>
        <w:t>le serviteur de Dieu</w:t>
      </w:r>
      <w:r>
        <w:rPr>
          <w:lang w:val="fr_FR" w:bidi="fr_FR"/>
        </w:rPr>
        <w:t xml:space="preserve">. Dieu l'a choisi. Zorobabel est comme une bague avec la marque royale de Dieu. La marque royale est un </w:t>
      </w:r>
      <w:r>
        <w:rPr>
          <w:lang w:val="fr_FR" w:bidi="fr_FR"/>
        </w:rPr>
        <w:t>sceau</w:t>
      </w:r>
      <w:r>
        <w:rPr>
          <w:lang w:val="fr_FR" w:bidi="fr_FR"/>
        </w:rPr>
        <w:t>. Elle montre que Zorobabel a l'autorité de Dieu pour diriger.</w:t>
      </w:r>
    </w:p>
    <w:p>
      <w:pPr/>
      <w:r>
        <w:rPr>
          <w:lang w:val="fr_FR" w:bidi="fr_FR"/>
        </w:rPr>
      </w:r>
      <w:r>
        <w:rPr>
          <w:lang w:val="fr_FR" w:bidi="fr_FR"/>
        </w:rPr>
        <w:t>Ces promesses sont à propos de l’</w:t>
      </w:r>
      <w:r>
        <w:rPr>
          <w:lang w:val="fr_FR" w:bidi="fr_FR"/>
        </w:rPr>
        <w:t>alliance de Dieu avec David</w:t>
      </w:r>
      <w:r>
        <w:rPr>
          <w:lang w:val="fr_FR" w:bidi="fr_FR"/>
        </w:rPr>
        <w:t xml:space="preserve">. Elles montrent que Dieu continue son alliance avec </w:t>
      </w:r>
      <w:r>
        <w:rPr>
          <w:lang w:val="fr_FR" w:bidi="fr_FR"/>
        </w:rPr>
        <w:t>David</w:t>
      </w:r>
      <w:r>
        <w:rPr>
          <w:lang w:val="fr_FR" w:bidi="fr_FR"/>
        </w:rPr>
        <w:t xml:space="preserve"> à travers Zorobabel. Zorobabel n'est jamais devenu roi de Juda ou d'Israël. Personne dans sa </w:t>
      </w:r>
      <w:r>
        <w:rPr>
          <w:lang w:val="fr_FR" w:bidi="fr_FR"/>
        </w:rPr>
        <w:t>lignée</w:t>
      </w:r>
      <w:r>
        <w:rPr>
          <w:lang w:val="fr_FR" w:bidi="fr_FR"/>
        </w:rPr>
        <w:t xml:space="preserve"> non plus.</w:t>
      </w:r>
    </w:p>
    <w:p>
      <w:pPr/>
      <w:r>
        <w:rPr>
          <w:lang w:val="fr_FR" w:bidi="fr_FR"/>
        </w:rPr>
      </w:r>
      <w:r>
        <w:rPr>
          <w:lang w:val="fr_FR" w:bidi="fr_FR"/>
        </w:rPr>
        <w:t xml:space="preserve">Les Juifs ont compris que le message d'Aggée est une prophétie à propos du </w:t>
      </w:r>
      <w:r>
        <w:rPr>
          <w:lang w:val="fr_FR" w:bidi="fr_FR"/>
        </w:rPr>
        <w:t>Messie</w:t>
      </w:r>
      <w:r>
        <w:rPr>
          <w:lang w:val="fr_FR" w:bidi="fr_FR"/>
        </w:rPr>
        <w:t xml:space="preserve">. Les auteurs du </w:t>
      </w:r>
      <w:r>
        <w:rPr>
          <w:lang w:val="fr_FR" w:bidi="fr_FR"/>
        </w:rPr>
        <w:t>Nouveau Testament</w:t>
      </w:r>
      <w:r>
        <w:rPr>
          <w:lang w:val="fr_FR" w:bidi="fr_FR"/>
        </w:rPr>
        <w:t xml:space="preserve"> ont compris que c'est une </w:t>
      </w:r>
      <w:r>
        <w:rPr>
          <w:lang w:val="fr_FR" w:bidi="fr_FR"/>
        </w:rPr>
        <w:t>prophétie à propos de Jésus</w:t>
      </w:r>
      <w:r>
        <w:rPr>
          <w:lang w:val="fr_FR" w:bidi="fr_FR"/>
        </w:rPr>
        <w:t xml:space="preserve">. Zorobabel fait partie de la lignée qui va jusqu'à </w:t>
      </w:r>
      <w:r>
        <w:rPr>
          <w:lang w:val="fr_FR" w:bidi="fr_FR"/>
        </w:rPr>
        <w:t>Jésus</w:t>
      </w:r>
      <w:r>
        <w:rPr>
          <w:lang w:val="fr_FR" w:bidi="fr_FR"/>
        </w:rPr>
        <w:t xml:space="preserve"> (Matthieu 1.12–13).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