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Malachie 1.1–5</w:t>
      </w:r>
      <w:r>
        <w:rPr>
          <w:lang w:val="fr_FR" w:bidi="fr_FR"/>
        </w:rPr>
      </w:r>
    </w:p>
    <w:p>
      <w:pPr/>
      <w:r>
        <w:rPr>
          <w:lang w:val="fr_FR" w:bidi="fr_FR"/>
        </w:rPr>
      </w:r>
      <w:r>
        <w:rPr>
          <w:lang w:val="fr_FR" w:bidi="fr_FR"/>
        </w:rPr>
        <w:t>Malachie</w:t>
      </w:r>
      <w:r>
        <w:rPr>
          <w:lang w:val="fr_FR" w:bidi="fr_FR"/>
        </w:rPr>
        <w:t xml:space="preserve"> partage la plupart de ses messages avec des questions et des réponses. </w:t>
      </w:r>
      <w:r>
        <w:rPr>
          <w:lang w:val="fr_FR" w:bidi="fr_FR"/>
        </w:rPr>
        <w:t>Dieu</w:t>
      </w:r>
      <w:r>
        <w:rPr>
          <w:lang w:val="fr_FR" w:bidi="fr_FR"/>
        </w:rPr>
        <w:t xml:space="preserve"> parle et pose des questions à son peuple (</w:t>
      </w:r>
      <w:r>
        <w:rPr>
          <w:lang w:val="fr_FR" w:bidi="fr_FR"/>
        </w:rPr>
        <w:t>le peuple de Dieu</w:t>
      </w:r>
      <w:r>
        <w:rPr>
          <w:lang w:val="fr_FR" w:bidi="fr_FR"/>
        </w:rPr>
        <w:t xml:space="preserve">) qui vit en </w:t>
      </w:r>
      <w:r>
        <w:rPr>
          <w:lang w:val="fr_FR" w:bidi="fr_FR"/>
        </w:rPr>
        <w:t>Juda</w:t>
      </w:r>
      <w:r>
        <w:rPr>
          <w:lang w:val="fr_FR" w:bidi="fr_FR"/>
        </w:rPr>
        <w:t>. Le peuple répond aux questions de Dieu et lui pose aussi des questions.</w:t>
      </w:r>
    </w:p>
    <w:p>
      <w:pPr/>
      <w:r>
        <w:rPr>
          <w:lang w:val="fr_FR" w:bidi="fr_FR"/>
        </w:rPr>
      </w:r>
      <w:r>
        <w:rPr>
          <w:lang w:val="fr_FR" w:bidi="fr_FR"/>
        </w:rPr>
        <w:t xml:space="preserve">Les personnes qui posent des questions sont celles qui sont encore en vie après le </w:t>
      </w:r>
      <w:r>
        <w:rPr>
          <w:lang w:val="fr_FR" w:bidi="fr_FR"/>
        </w:rPr>
        <w:t>jugement</w:t>
      </w:r>
      <w:r>
        <w:rPr>
          <w:lang w:val="fr_FR" w:bidi="fr_FR"/>
        </w:rPr>
        <w:t xml:space="preserve"> de Dieu. Le jugement a eu lieu quand le gouvernement </w:t>
      </w:r>
      <w:r>
        <w:rPr>
          <w:lang w:val="fr_FR" w:bidi="fr_FR"/>
        </w:rPr>
        <w:t>babylonien</w:t>
      </w:r>
      <w:r>
        <w:rPr>
          <w:lang w:val="fr_FR" w:bidi="fr_FR"/>
        </w:rPr>
        <w:t xml:space="preserve"> a pris le contrôle du </w:t>
      </w:r>
      <w:r>
        <w:rPr>
          <w:lang w:val="fr_FR" w:bidi="fr_FR"/>
        </w:rPr>
        <w:t>royaume du Sud</w:t>
      </w:r>
      <w:r>
        <w:rPr>
          <w:lang w:val="fr_FR" w:bidi="fr_FR"/>
        </w:rPr>
        <w:t xml:space="preserve">. Ces personnes sont les familles qui n'ont pas été obligées de quitter le royaume du Sud. Ce groupe inclut aussi des </w:t>
      </w:r>
      <w:r>
        <w:rPr>
          <w:lang w:val="fr_FR" w:bidi="fr_FR"/>
        </w:rPr>
        <w:t>Juifs</w:t>
      </w:r>
      <w:r>
        <w:rPr>
          <w:lang w:val="fr_FR" w:bidi="fr_FR"/>
        </w:rPr>
        <w:t xml:space="preserve"> qui sont revenus de Babylone au royaume de Juda. Le gouvernement </w:t>
      </w:r>
      <w:r>
        <w:rPr>
          <w:lang w:val="fr_FR" w:bidi="fr_FR"/>
        </w:rPr>
        <w:t>perse</w:t>
      </w:r>
      <w:r>
        <w:rPr>
          <w:lang w:val="fr_FR" w:bidi="fr_FR"/>
        </w:rPr>
        <w:t xml:space="preserve"> leur permet de revenir et de reconstruire le </w:t>
      </w:r>
      <w:r>
        <w:rPr>
          <w:lang w:val="fr_FR" w:bidi="fr_FR"/>
        </w:rPr>
        <w:t>Temple</w:t>
      </w:r>
      <w:r>
        <w:rPr>
          <w:lang w:val="fr_FR" w:bidi="fr_FR"/>
        </w:rPr>
        <w:t xml:space="preserve">. </w:t>
      </w:r>
    </w:p>
    <w:p>
      <w:pPr/>
      <w:r>
        <w:rPr>
          <w:lang w:val="fr_FR" w:bidi="fr_FR"/>
        </w:rPr>
      </w:r>
      <w:r>
        <w:rPr>
          <w:lang w:val="fr_FR" w:bidi="fr_FR"/>
        </w:rPr>
        <w:t xml:space="preserve">Le premier ensemble de questions et de réponses est à propos de l'amour de Dieu. </w:t>
      </w:r>
      <w:r>
        <w:rPr>
          <w:lang w:val="fr_FR" w:bidi="fr_FR"/>
        </w:rPr>
        <w:t xml:space="preserve">Dieu avait choisi </w:t>
      </w:r>
      <w:r>
        <w:rPr>
          <w:lang w:val="fr_FR" w:bidi="fr_FR"/>
        </w:rPr>
        <w:t xml:space="preserve">de montrer son amour pour </w:t>
      </w:r>
      <w:r>
        <w:rPr>
          <w:lang w:val="fr_FR" w:bidi="fr_FR"/>
        </w:rPr>
        <w:t>Abraham</w:t>
      </w:r>
      <w:r>
        <w:rPr>
          <w:lang w:val="fr_FR" w:bidi="fr_FR"/>
        </w:rPr>
        <w:t xml:space="preserve">. Il l'a montré en établissant une </w:t>
      </w:r>
      <w:r>
        <w:rPr>
          <w:lang w:val="fr_FR" w:bidi="fr_FR"/>
        </w:rPr>
        <w:t>alliance avec Abraham</w:t>
      </w:r>
      <w:r>
        <w:rPr>
          <w:lang w:val="fr_FR" w:bidi="fr_FR"/>
        </w:rPr>
        <w:t xml:space="preserve"> et sa </w:t>
      </w:r>
      <w:r>
        <w:rPr>
          <w:lang w:val="fr_FR" w:bidi="fr_FR"/>
        </w:rPr>
        <w:t>lignée</w:t>
      </w:r>
      <w:r>
        <w:rPr>
          <w:lang w:val="fr_FR" w:bidi="fr_FR"/>
        </w:rPr>
        <w:t xml:space="preserve">. Dieu avait choisi de continuer son </w:t>
      </w:r>
      <w:r>
        <w:rPr>
          <w:lang w:val="fr_FR" w:bidi="fr_FR"/>
        </w:rPr>
        <w:t>alliance</w:t>
      </w:r>
      <w:r>
        <w:rPr>
          <w:lang w:val="fr_FR" w:bidi="fr_FR"/>
        </w:rPr>
        <w:t xml:space="preserve"> avec Abraham à travers la lignée de </w:t>
      </w:r>
      <w:r>
        <w:rPr>
          <w:lang w:val="fr_FR" w:bidi="fr_FR"/>
        </w:rPr>
        <w:t>Jacob</w:t>
      </w:r>
      <w:r>
        <w:rPr>
          <w:lang w:val="fr_FR" w:bidi="fr_FR"/>
        </w:rPr>
        <w:t>. C'est une façon pour Dieu de montrer son amour au peuple d'</w:t>
      </w:r>
      <w:r>
        <w:rPr>
          <w:lang w:val="fr_FR" w:bidi="fr_FR"/>
        </w:rPr>
        <w:t>Israël</w:t>
      </w:r>
      <w:r>
        <w:rPr>
          <w:lang w:val="fr_FR" w:bidi="fr_FR"/>
        </w:rPr>
        <w:t>.</w:t>
      </w:r>
    </w:p>
    <w:p>
      <w:pPr/>
      <w:r>
        <w:rPr>
          <w:lang w:val="fr_FR" w:bidi="fr_FR"/>
        </w:rPr>
      </w:r>
      <w:r>
        <w:rPr>
          <w:lang w:val="fr_FR" w:bidi="fr_FR"/>
        </w:rPr>
        <w:t>La question du peuple sur l'amour de Dieu montre quelque chose. Elle montre ce que le peuple ressent à propos du choix de Dieu et de ses alliances. Il ne pense pas que ces choses ont de l'importance. Il ne pense pas que ces choses l'aident. Les questions posées plus tard par le peuple dans les messages de Malachie le montrent aussi.</w:t>
      </w:r>
      <w:r>
        <w:rPr>
          <w:lang w:val="fr_FR" w:bidi="fr_FR"/>
        </w:rPr>
      </w:r>
      <w:r>
        <w:rPr>
          <w:lang w:val="fr_FR" w:bidi="fr_FR"/>
        </w:rPr>
      </w:r>
    </w:p>
    <w:p>
      <w:pPr/>
      <w:r>
        <w:rPr>
          <w:lang w:val="fr_FR" w:bidi="fr_FR"/>
        </w:rPr>
      </w:r>
    </w:p>
    <w:p>
      <w:pPr>
        <w:pStyle w:val="Heading2"/>
      </w:pPr>
      <w:r>
        <w:rPr>
          <w:lang w:val="fr_FR" w:bidi="fr_FR"/>
        </w:rPr>
        <w:t>Malachie 1.6–3.15</w:t>
      </w:r>
      <w:r>
        <w:rPr>
          <w:lang w:val="fr_FR" w:bidi="fr_FR"/>
        </w:rPr>
      </w:r>
    </w:p>
    <w:p>
      <w:pPr/>
      <w:r>
        <w:rPr>
          <w:lang w:val="fr_FR" w:bidi="fr_FR"/>
        </w:rPr>
      </w:r>
      <w:r>
        <w:rPr>
          <w:lang w:val="fr_FR" w:bidi="fr_FR"/>
        </w:rPr>
        <w:t xml:space="preserve">Dieu accuse son peuple de nombreuses choses dans ses questions et réponses. Il les accuse de ne pas l'honorer ni le respecter. Ils montrent cela en ne vivant pas selon sa volonté. Dieu avait expliqué ses voies dans la </w:t>
      </w:r>
      <w:r>
        <w:rPr>
          <w:lang w:val="fr_FR" w:bidi="fr_FR"/>
        </w:rPr>
        <w:t>loi de Moïse</w:t>
      </w:r>
      <w:r>
        <w:rPr>
          <w:lang w:val="fr_FR" w:bidi="fr_FR"/>
        </w:rPr>
        <w:t>. Le peuple avait promis de suivre les voies de Dieu. Ils avaient fait cette promesse dans l'</w:t>
      </w:r>
      <w:r>
        <w:rPr>
          <w:lang w:val="fr_FR" w:bidi="fr_FR"/>
        </w:rPr>
        <w:t>alliance du mont Sinaï</w:t>
      </w:r>
      <w:r>
        <w:rPr>
          <w:lang w:val="fr_FR" w:bidi="fr_FR"/>
        </w:rPr>
        <w:t>.</w:t>
      </w:r>
    </w:p>
    <w:p>
      <w:pPr/>
      <w:r>
        <w:rPr>
          <w:lang w:val="fr_FR" w:bidi="fr_FR"/>
        </w:rPr>
      </w:r>
      <w:r>
        <w:rPr>
          <w:lang w:val="fr_FR" w:bidi="fr_FR"/>
        </w:rPr>
        <w:t xml:space="preserve">Beaucoup des lois dans cette alliance sont à propos de comment adorer Dieu. Elles sont aussi à propos de comment traiter les autres. Mais les gens offrent des </w:t>
      </w:r>
      <w:r>
        <w:rPr>
          <w:lang w:val="fr_FR" w:bidi="fr_FR"/>
        </w:rPr>
        <w:t>sacrifices</w:t>
      </w:r>
      <w:r>
        <w:rPr>
          <w:lang w:val="fr_FR" w:bidi="fr_FR"/>
        </w:rPr>
        <w:t xml:space="preserve"> qu'ils ne devraient pas offrir. Ils ne redonnent pas à Dieu un </w:t>
      </w:r>
      <w:r>
        <w:rPr>
          <w:lang w:val="fr_FR" w:bidi="fr_FR"/>
        </w:rPr>
        <w:t>dixième</w:t>
      </w:r>
      <w:r>
        <w:rPr>
          <w:lang w:val="fr_FR" w:bidi="fr_FR"/>
        </w:rPr>
        <w:t xml:space="preserve"> ou la dîme de tout ce qu'ils ont. Beaucoup d'hommes sont </w:t>
      </w:r>
      <w:r>
        <w:rPr>
          <w:lang w:val="fr_FR" w:bidi="fr_FR"/>
        </w:rPr>
        <w:t>mariés</w:t>
      </w:r>
      <w:r>
        <w:rPr>
          <w:lang w:val="fr_FR" w:bidi="fr_FR"/>
        </w:rPr>
        <w:t xml:space="preserve"> à des femmes qui adorent de </w:t>
      </w:r>
      <w:r>
        <w:rPr>
          <w:lang w:val="fr_FR" w:bidi="fr_FR"/>
        </w:rPr>
        <w:t>faux dieux</w:t>
      </w:r>
      <w:r>
        <w:rPr>
          <w:lang w:val="fr_FR" w:bidi="fr_FR"/>
        </w:rPr>
        <w:t xml:space="preserve">. Beaucoup d'hommes </w:t>
      </w:r>
      <w:r>
        <w:rPr>
          <w:lang w:val="fr_FR" w:bidi="fr_FR"/>
        </w:rPr>
        <w:t>divorcent</w:t>
      </w:r>
      <w:r>
        <w:rPr>
          <w:lang w:val="fr_FR" w:bidi="fr_FR"/>
        </w:rPr>
        <w:t xml:space="preserve"> de leurs femmes. Les gens maltraitent les </w:t>
      </w:r>
      <w:r>
        <w:rPr>
          <w:lang w:val="fr_FR" w:bidi="fr_FR"/>
        </w:rPr>
        <w:t>personnes dans le besoin</w:t>
      </w:r>
      <w:r>
        <w:rPr>
          <w:lang w:val="fr_FR" w:bidi="fr_FR"/>
        </w:rPr>
        <w:t xml:space="preserve">. Les </w:t>
      </w:r>
      <w:r>
        <w:rPr>
          <w:lang w:val="fr_FR" w:bidi="fr_FR"/>
        </w:rPr>
        <w:t>prêtres</w:t>
      </w:r>
      <w:r>
        <w:rPr>
          <w:lang w:val="fr_FR" w:bidi="fr_FR"/>
        </w:rPr>
        <w:t xml:space="preserve"> n'enseignent pas aux gens comment vivre selon la volonté de Dieu.</w:t>
      </w:r>
    </w:p>
    <w:p>
      <w:pPr/>
      <w:r>
        <w:rPr>
          <w:lang w:val="fr_FR" w:bidi="fr_FR"/>
        </w:rPr>
      </w:r>
      <w:r>
        <w:rPr>
          <w:lang w:val="fr_FR" w:bidi="fr_FR"/>
        </w:rPr>
        <w:t xml:space="preserve">Les récits dans </w:t>
      </w:r>
      <w:r>
        <w:rPr>
          <w:lang w:val="fr_FR" w:bidi="fr_FR"/>
        </w:rPr>
        <w:t>Esdras</w:t>
      </w:r>
      <w:r>
        <w:rPr>
          <w:lang w:val="fr_FR" w:bidi="fr_FR"/>
        </w:rPr>
        <w:t xml:space="preserve"> et </w:t>
      </w:r>
      <w:r>
        <w:rPr>
          <w:lang w:val="fr_FR" w:bidi="fr_FR"/>
        </w:rPr>
        <w:t>Néhémie</w:t>
      </w:r>
      <w:r>
        <w:rPr>
          <w:lang w:val="fr_FR" w:bidi="fr_FR"/>
        </w:rPr>
        <w:t xml:space="preserve"> montrent les gens faisant ces choses. Ces choses sont contraires à la volonté de Dieu pour son peuple. Les questions et réponses du peuple montrent qu'ils ne comprennent pas qui Dieu est ni ce qu'il veut. Dieu explique qu'il est leur </w:t>
      </w:r>
      <w:r>
        <w:rPr>
          <w:lang w:val="fr_FR" w:bidi="fr_FR"/>
        </w:rPr>
        <w:t>Père</w:t>
      </w:r>
      <w:r>
        <w:rPr>
          <w:lang w:val="fr_FR" w:bidi="fr_FR"/>
        </w:rPr>
        <w:t>, leur Maître et leur Créateur. Le peuple lui appartient. Ils doivent rester fidèles les uns aux autres comme il leur est fidèle lui-même.</w:t>
      </w:r>
    </w:p>
    <w:p>
      <w:pPr/>
      <w:r>
        <w:rPr>
          <w:lang w:val="fr_FR" w:bidi="fr_FR"/>
        </w:rPr>
      </w:r>
      <w:r>
        <w:rPr>
          <w:lang w:val="fr_FR" w:bidi="fr_FR"/>
        </w:rPr>
        <w:t xml:space="preserve">Dieu fait ce qui est juste et bon et juge ceux qui font le mal. Dieu est le </w:t>
      </w:r>
      <w:r>
        <w:rPr>
          <w:lang w:val="fr_FR" w:bidi="fr_FR"/>
        </w:rPr>
        <w:t>Seigneur</w:t>
      </w:r>
      <w:r>
        <w:rPr>
          <w:lang w:val="fr_FR" w:bidi="fr_FR"/>
        </w:rPr>
        <w:t xml:space="preserve"> qui règne sur tout. Il peut donner aux gens tout ce dont ils ont besoin. Dieu désire bénir son peuple avec tant de choses qu'ils ne pourront pas tout garder. Dieu fera cela si son peuple vit dans la fidélité à l'alliance du mont Sinaï. Cela ne veut pas dire que le peuple de Dieu contrôle les bénédictions de Dieu. Cela ne veut pas dire que c'est parce qu'ils donnent de l'argent à Dieu ou au Temple qu'ils seront bénis. Cette façon de penser s'appelle l'</w:t>
      </w:r>
      <w:r>
        <w:rPr>
          <w:lang w:val="fr_FR" w:bidi="fr_FR"/>
        </w:rPr>
        <w:t>évangile de la prospérité</w:t>
      </w:r>
      <w:r>
        <w:rPr>
          <w:lang w:val="fr_FR" w:bidi="fr_FR"/>
        </w:rPr>
        <w:t xml:space="preserve"> et c'est un faux évangile.</w:t>
      </w:r>
    </w:p>
    <w:p>
      <w:pPr/>
      <w:r>
        <w:rPr>
          <w:lang w:val="fr_FR" w:bidi="fr_FR"/>
        </w:rPr>
      </w:r>
      <w:r>
        <w:rPr>
          <w:lang w:val="fr_FR" w:bidi="fr_FR"/>
        </w:rPr>
        <w:t xml:space="preserve">Ce qui est vrai, c'est que le peuple de Dieu doit être fidèle à l'alliance du mont Sinaï. Cela permet les bénédictions de l'alliance pour peuple de Dieu. Mais les membres du peuple de Dieu ne croient pas ces choses au sujet de Dieu. Ils ne lui font pas confiance pour leur donner leur nourriture. Ils ne croient pas qu'il punit les personnes qui font le mal. Ils posent des questions sur la justice de Dieu. Ces questions ressemblent à celles du Psaume 73 et aussi aux questions de </w:t>
      </w:r>
      <w:r>
        <w:rPr>
          <w:lang w:val="fr_FR" w:bidi="fr_FR"/>
        </w:rPr>
        <w:t>Job</w:t>
      </w:r>
      <w:r>
        <w:rPr>
          <w:lang w:val="fr_FR" w:bidi="fr_FR"/>
        </w:rPr>
        <w:t>. Le peuple ne croit pas que Dieu veut les bénir. Ils ne croient pas qu'obéir fidèlement à Dieu est mieux que de faire ce qu'ils veulent.</w:t>
      </w:r>
    </w:p>
    <w:p>
      <w:pPr/>
      <w:r>
        <w:rPr>
          <w:lang w:val="fr_FR" w:bidi="fr_FR"/>
        </w:rPr>
      </w:r>
      <w:r>
        <w:rPr>
          <w:lang w:val="fr_FR" w:bidi="fr_FR"/>
        </w:rPr>
        <w:t xml:space="preserve">Il leur semble qu'obéir à Dieu est comme un </w:t>
      </w:r>
      <w:r>
        <w:rPr>
          <w:lang w:val="fr_FR" w:bidi="fr_FR"/>
        </w:rPr>
        <w:t>travail</w:t>
      </w:r>
      <w:r>
        <w:rPr>
          <w:lang w:val="fr_FR" w:bidi="fr_FR"/>
        </w:rPr>
        <w:t xml:space="preserve"> qui est dur. Ils pensent que c'est difficile et cela ne leur rapporte rien de bon. Pendant des siècles, le peuple de Dieu refuse de </w:t>
      </w:r>
      <w:r>
        <w:rPr>
          <w:lang w:val="fr_FR" w:bidi="fr_FR"/>
        </w:rPr>
        <w:t>croire en</w:t>
      </w:r>
      <w:r>
        <w:rPr>
          <w:lang w:val="fr_FR" w:bidi="fr_FR"/>
        </w:rPr>
        <w:t xml:space="preserve"> lui et de lui faire confiance. Les Juifs à l'époque de Malachie vivent pendant le jugement de Dieu. Mais la plupart ne sont pas plus fidèles à Dieu que leurs ancêtres. Dieu dit que cela le fatigue.</w:t>
      </w:r>
      <w:r>
        <w:rPr>
          <w:lang w:val="fr_FR" w:bidi="fr_FR"/>
        </w:rPr>
      </w:r>
      <w:r>
        <w:rPr>
          <w:lang w:val="fr_FR" w:bidi="fr_FR"/>
        </w:rPr>
      </w:r>
    </w:p>
    <w:p>
      <w:pPr/>
      <w:r>
        <w:rPr>
          <w:lang w:val="fr_FR" w:bidi="fr_FR"/>
        </w:rPr>
      </w:r>
    </w:p>
    <w:p>
      <w:pPr>
        <w:pStyle w:val="Heading2"/>
      </w:pPr>
      <w:r>
        <w:rPr>
          <w:lang w:val="fr_FR" w:bidi="fr_FR"/>
        </w:rPr>
        <w:t>Malachie 3.16–4.3</w:t>
      </w:r>
      <w:r>
        <w:rPr>
          <w:lang w:val="fr_FR" w:bidi="fr_FR"/>
        </w:rPr>
      </w:r>
    </w:p>
    <w:p>
      <w:pPr/>
      <w:r>
        <w:rPr>
          <w:lang w:val="fr_FR" w:bidi="fr_FR"/>
        </w:rPr>
      </w:r>
      <w:r>
        <w:rPr>
          <w:lang w:val="fr_FR" w:bidi="fr_FR"/>
        </w:rPr>
        <w:t xml:space="preserve">Le </w:t>
      </w:r>
      <w:r>
        <w:rPr>
          <w:lang w:val="fr_FR" w:bidi="fr_FR"/>
        </w:rPr>
        <w:t>prophète</w:t>
      </w:r>
      <w:r>
        <w:rPr>
          <w:lang w:val="fr_FR" w:bidi="fr_FR"/>
        </w:rPr>
        <w:t xml:space="preserve"> Malachie partage le message de Dieu à propos du </w:t>
      </w:r>
      <w:r>
        <w:rPr>
          <w:lang w:val="fr_FR" w:bidi="fr_FR"/>
        </w:rPr>
        <w:t>Jour du Seigneur</w:t>
      </w:r>
      <w:r>
        <w:rPr>
          <w:lang w:val="fr_FR" w:bidi="fr_FR"/>
        </w:rPr>
        <w:t xml:space="preserve">. C'est un jugement contre les personnes qui pèchent. Ce sont des personnes qui laissent le </w:t>
      </w:r>
      <w:r>
        <w:rPr>
          <w:lang w:val="fr_FR" w:bidi="fr_FR"/>
        </w:rPr>
        <w:t>péché</w:t>
      </w:r>
      <w:r>
        <w:rPr>
          <w:lang w:val="fr_FR" w:bidi="fr_FR"/>
        </w:rPr>
        <w:t xml:space="preserve"> les contrôler. Elles choisissent de faire le mal et refusent d'arrêter.</w:t>
      </w:r>
    </w:p>
    <w:p>
      <w:pPr/>
      <w:r>
        <w:rPr>
          <w:lang w:val="fr_FR" w:bidi="fr_FR"/>
        </w:rPr>
      </w:r>
      <w:r>
        <w:rPr>
          <w:lang w:val="fr_FR" w:bidi="fr_FR"/>
        </w:rPr>
        <w:t>La colère de Dieu</w:t>
      </w:r>
      <w:r>
        <w:rPr>
          <w:lang w:val="fr_FR" w:bidi="fr_FR"/>
        </w:rPr>
        <w:t xml:space="preserve"> est comparée à une fournaise ardente. Elle consumera ces gens orgueilleux et pécheurs. C'est comme cela que Dieu parle de l'action qu'il va accomplir. Il agira pour arrêter complètement le mal et tous ceux qui le font.</w:t>
      </w:r>
    </w:p>
    <w:p>
      <w:pPr/>
      <w:r>
        <w:rPr>
          <w:lang w:val="fr_FR" w:bidi="fr_FR"/>
        </w:rPr>
      </w:r>
      <w:r>
        <w:rPr>
          <w:lang w:val="fr_FR" w:bidi="fr_FR"/>
        </w:rPr>
        <w:t>C'est un message d'espoir pour ceux qui craignent et respectent Dieu. Ces personnes seront pleines de joie quand Dieu jugera le mal. Cela leur permettra d'être guéries par Dieu. Elles ont besoin d'être guéries de tout le malheur causé par le péché et le mal. Ensuite, elles pourront pleinement profiter de la vie avec Dieu.</w:t>
      </w:r>
    </w:p>
    <w:p>
      <w:pPr/>
      <w:r>
        <w:rPr>
          <w:lang w:val="fr_FR" w:bidi="fr_FR"/>
        </w:rPr>
      </w:r>
      <w:r>
        <w:rPr>
          <w:lang w:val="fr_FR" w:bidi="fr_FR"/>
        </w:rPr>
        <w:t xml:space="preserve">Dieu est le Juge. Lui seul sait qui le respecte et l'honore de tout son </w:t>
      </w:r>
      <w:r>
        <w:rPr>
          <w:lang w:val="fr_FR" w:bidi="fr_FR"/>
        </w:rPr>
        <w:t>cœur</w:t>
      </w:r>
      <w:r>
        <w:rPr>
          <w:lang w:val="fr_FR" w:bidi="fr_FR"/>
        </w:rPr>
        <w:t xml:space="preserve">. Ceux qui respectent et honorent Dieu lui appartiendront et seront appelés son trésor particulier. Cela montre la joie de Dieu quand les gens </w:t>
      </w:r>
      <w:r>
        <w:rPr>
          <w:lang w:val="fr_FR" w:bidi="fr_FR"/>
        </w:rPr>
        <w:t>l'aiment</w:t>
      </w:r>
      <w:r>
        <w:rPr>
          <w:lang w:val="fr_FR" w:bidi="fr_FR"/>
        </w:rPr>
        <w:t>.</w:t>
      </w:r>
      <w:r>
        <w:rPr>
          <w:lang w:val="fr_FR" w:bidi="fr_FR"/>
        </w:rPr>
      </w:r>
      <w:r>
        <w:rPr>
          <w:lang w:val="fr_FR" w:bidi="fr_FR"/>
        </w:rPr>
      </w:r>
    </w:p>
    <w:p>
      <w:pPr/>
      <w:r>
        <w:rPr>
          <w:lang w:val="fr_FR" w:bidi="fr_FR"/>
        </w:rPr>
      </w:r>
    </w:p>
    <w:p>
      <w:pPr>
        <w:pStyle w:val="Heading2"/>
      </w:pPr>
      <w:r>
        <w:rPr>
          <w:lang w:val="fr_FR" w:bidi="fr_FR"/>
        </w:rPr>
        <w:t>Malachie 4.4–6</w:t>
      </w:r>
      <w:r>
        <w:rPr>
          <w:lang w:val="fr_FR" w:bidi="fr_FR"/>
        </w:rPr>
      </w:r>
    </w:p>
    <w:p>
      <w:pPr/>
      <w:r>
        <w:rPr>
          <w:lang w:val="fr_FR" w:bidi="fr_FR"/>
        </w:rPr>
      </w:r>
      <w:r>
        <w:rPr>
          <w:lang w:val="fr_FR" w:bidi="fr_FR"/>
        </w:rPr>
        <w:t xml:space="preserve">Dieu souhaite vivement que son peuple croie en lui et lui obéisse. Il veut que </w:t>
      </w:r>
      <w:r>
        <w:rPr>
          <w:lang w:val="fr_FR" w:bidi="fr_FR"/>
        </w:rPr>
        <w:t>les êtres humains</w:t>
      </w:r>
      <w:r>
        <w:rPr>
          <w:lang w:val="fr_FR" w:bidi="fr_FR"/>
        </w:rPr>
        <w:t xml:space="preserve"> vivent en </w:t>
      </w:r>
      <w:r>
        <w:rPr>
          <w:lang w:val="fr_FR" w:bidi="fr_FR"/>
        </w:rPr>
        <w:t>paix</w:t>
      </w:r>
      <w:r>
        <w:rPr>
          <w:lang w:val="fr_FR" w:bidi="fr_FR"/>
        </w:rPr>
        <w:t xml:space="preserve"> avec lui.</w:t>
      </w:r>
    </w:p>
    <w:p>
      <w:pPr/>
      <w:r>
        <w:rPr>
          <w:lang w:val="fr_FR" w:bidi="fr_FR"/>
        </w:rPr>
      </w:r>
      <w:r>
        <w:rPr>
          <w:lang w:val="fr_FR" w:bidi="fr_FR"/>
        </w:rPr>
        <w:t xml:space="preserve">C'est pourquoi Dieu rappelle à son peuple les enseignements de </w:t>
      </w:r>
      <w:r>
        <w:rPr>
          <w:lang w:val="fr_FR" w:bidi="fr_FR"/>
        </w:rPr>
        <w:t>Moïse</w:t>
      </w:r>
      <w:r>
        <w:rPr>
          <w:lang w:val="fr_FR" w:bidi="fr_FR"/>
        </w:rPr>
        <w:t xml:space="preserve">. C'est une façon de parler de toutes les histoires et de toutes les lois du peuple de Dieu. Ces histoires et ces lois font partie des Écritures. Les Écritures sont </w:t>
      </w:r>
      <w:r>
        <w:rPr>
          <w:lang w:val="fr_FR" w:bidi="fr_FR"/>
        </w:rPr>
        <w:t>la parole de Dieu</w:t>
      </w:r>
      <w:r>
        <w:rPr>
          <w:lang w:val="fr_FR" w:bidi="fr_FR"/>
        </w:rPr>
        <w:t>. Les Écritures sont étudiées par le peuple de Dieu.</w:t>
      </w:r>
    </w:p>
    <w:p>
      <w:pPr/>
      <w:r>
        <w:rPr>
          <w:lang w:val="fr_FR" w:bidi="fr_FR"/>
        </w:rPr>
      </w:r>
      <w:r>
        <w:rPr>
          <w:lang w:val="fr_FR" w:bidi="fr_FR"/>
        </w:rPr>
        <w:t>Ces histoires et ces lois sont dans l’</w:t>
      </w:r>
      <w:r>
        <w:rPr>
          <w:lang w:val="fr_FR" w:bidi="fr_FR"/>
        </w:rPr>
        <w:t>Ancien Testament</w:t>
      </w:r>
      <w:r>
        <w:rPr>
          <w:lang w:val="fr_FR" w:bidi="fr_FR"/>
        </w:rPr>
        <w:t>. La loi de Moïse montre au peuple de Dieu comment aimer, respecter et honorer Dieu. Elle leur montre comment bien traiter les autres. Elle leur montre comment vivre en paix. Cela inclut la paix avec Dieu, avec leurs familles et aussi la paix en tant que nation.</w:t>
      </w:r>
    </w:p>
    <w:p>
      <w:pPr/>
      <w:r>
        <w:rPr>
          <w:lang w:val="fr_FR" w:bidi="fr_FR"/>
        </w:rPr>
      </w:r>
      <w:r>
        <w:rPr>
          <w:lang w:val="fr_FR" w:bidi="fr_FR"/>
        </w:rPr>
        <w:t xml:space="preserve">Dieu promet d'envoyer le prophète </w:t>
      </w:r>
      <w:r>
        <w:rPr>
          <w:lang w:val="fr_FR" w:bidi="fr_FR"/>
        </w:rPr>
        <w:t>Élie</w:t>
      </w:r>
      <w:r>
        <w:rPr>
          <w:lang w:val="fr_FR" w:bidi="fr_FR"/>
        </w:rPr>
        <w:t xml:space="preserve"> avant le Jour du Seigneur. C'est une façon de parler de tous les messages de Dieu par les prophètes. Il a donné des messages à son peuple pendant des siècles. Ces messages font aussi également partie des Écritures étudiées par le peuple de Dieu. Les écrits des prophètes enseignent au peuple de Dieu les mêmes choses que la loi de Moïse.</w:t>
      </w:r>
    </w:p>
    <w:p>
      <w:pPr/>
      <w:r>
        <w:rPr>
          <w:lang w:val="fr_FR" w:bidi="fr_FR"/>
        </w:rPr>
      </w:r>
      <w:r>
        <w:rPr>
          <w:lang w:val="fr_FR" w:bidi="fr_FR"/>
        </w:rPr>
        <w:t>Parler du prophète Élie est aussi une façon de parler d'un certain messager. Dieu parle de lui dans Malachie 3.1. Ce messager prépare le chemin pour Dieu. Le messager fera cela avant que Dieu vienne juger son peuple.</w:t>
      </w:r>
    </w:p>
    <w:p>
      <w:pPr/>
      <w:r>
        <w:rPr>
          <w:lang w:val="fr_FR" w:bidi="fr_FR"/>
        </w:rPr>
      </w:r>
      <w:r>
        <w:rPr>
          <w:lang w:val="fr_FR" w:bidi="fr_FR"/>
        </w:rPr>
        <w:t xml:space="preserve">Très longtemps après, ces messages de Malachie aideront les disciples de </w:t>
      </w:r>
      <w:r>
        <w:rPr>
          <w:lang w:val="fr_FR" w:bidi="fr_FR"/>
        </w:rPr>
        <w:t>Jésus</w:t>
      </w:r>
      <w:r>
        <w:rPr>
          <w:lang w:val="fr_FR" w:bidi="fr_FR"/>
        </w:rPr>
        <w:t xml:space="preserve">. Ces messages les aideront à comprendre la vie et l'œuvre de Jésus. Jésus explique la </w:t>
      </w:r>
      <w:r>
        <w:rPr>
          <w:lang w:val="fr_FR" w:bidi="fr_FR"/>
        </w:rPr>
        <w:t>prophétie</w:t>
      </w:r>
      <w:r>
        <w:rPr>
          <w:lang w:val="fr_FR" w:bidi="fr_FR"/>
        </w:rPr>
        <w:t xml:space="preserve"> de Malachie à propos d'Élie. Il explique que c'est une prophétie au sujet de </w:t>
      </w:r>
      <w:r>
        <w:rPr>
          <w:lang w:val="fr_FR" w:bidi="fr_FR"/>
        </w:rPr>
        <w:t>Jean le Baptiste</w:t>
      </w:r>
      <w:r>
        <w:rPr>
          <w:lang w:val="fr_FR" w:bidi="fr_FR"/>
        </w:rPr>
        <w:t xml:space="preserve">. Cela aide les disciples de Jésus à comprendre quelque chose à propos de Jésus. Il est le </w:t>
      </w:r>
      <w:r>
        <w:rPr>
          <w:lang w:val="fr_FR" w:bidi="fr_FR"/>
        </w:rPr>
        <w:t>Seigneur</w:t>
      </w:r>
      <w:r>
        <w:rPr>
          <w:lang w:val="fr_FR" w:bidi="fr_FR"/>
        </w:rPr>
        <w:t xml:space="preserve"> pour qui le messager prépare les gens. Jésus est le Seigneur qu'ils ont tant attendu.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