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3JN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3 Yohana 1:1–15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>Yohana</w:t>
      </w:r>
      <w:r>
        <w:rPr>
          <w:lang w:val="sw_KE" w:bidi="sw_KE"/>
        </w:rPr>
        <w:t xml:space="preserve"> alijiita mzee. Huenda alikuwa akizungumzia umri wake au kuhusu kuwa </w:t>
      </w:r>
      <w:r>
        <w:rPr>
          <w:lang w:val="sw_KE" w:bidi="sw_KE"/>
        </w:rPr>
        <w:t>mzee wa kanisa</w:t>
      </w:r>
      <w:r>
        <w:rPr>
          <w:lang w:val="sw_KE" w:bidi="sw_KE"/>
        </w:rPr>
        <w:t>.</w:t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Alijawa na furaha kwa sababu maisha ya </w:t>
      </w:r>
      <w:r>
        <w:rPr>
          <w:lang w:val="sw_KE" w:bidi="sw_KE"/>
        </w:rPr>
        <w:t>kiroho</w:t>
      </w:r>
      <w:r>
        <w:rPr>
          <w:lang w:val="sw_KE" w:bidi="sw_KE"/>
        </w:rPr>
        <w:t xml:space="preserve"> ya rafiki yake </w:t>
      </w:r>
      <w:r>
        <w:rPr>
          <w:lang w:val="sw_KE" w:bidi="sw_KE"/>
        </w:rPr>
        <w:t>Gayo</w:t>
      </w:r>
      <w:r>
        <w:rPr>
          <w:lang w:val="sw_KE" w:bidi="sw_KE"/>
        </w:rPr>
        <w:t xml:space="preserve"> yalikuwa yanaenda vizuri. Hii ilimaanisha kwamba </w:t>
      </w:r>
      <w:r>
        <w:rPr>
          <w:lang w:val="sw_KE" w:bidi="sw_KE"/>
        </w:rPr>
        <w:t>Gayo</w:t>
      </w:r>
      <w:r>
        <w:rPr>
          <w:lang w:val="sw_KE" w:bidi="sw_KE"/>
        </w:rPr>
        <w:t xml:space="preserve"> alikuwa anamfuata </w:t>
      </w:r>
      <w:r>
        <w:rPr>
          <w:lang w:val="sw_KE" w:bidi="sw_KE"/>
        </w:rPr>
        <w:t>Yesu</w:t>
      </w:r>
      <w:r>
        <w:rPr>
          <w:lang w:val="sw_KE" w:bidi="sw_KE"/>
        </w:rPr>
        <w:t xml:space="preserve"> kwa uaminifu.</w:t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Kwenye 1 Yohana 3:18 Yohana aliandika kuhusu </w:t>
      </w:r>
      <w:r>
        <w:rPr>
          <w:lang w:val="sw_KE" w:bidi="sw_KE"/>
        </w:rPr>
        <w:t>waumini</w:t>
      </w:r>
      <w:r>
        <w:rPr>
          <w:lang w:val="sw_KE" w:bidi="sw_KE"/>
        </w:rPr>
        <w:t xml:space="preserve"> kuweka </w:t>
      </w:r>
      <w:r>
        <w:rPr>
          <w:lang w:val="sw_KE" w:bidi="sw_KE"/>
        </w:rPr>
        <w:t>imani</w:t>
      </w:r>
      <w:r>
        <w:rPr>
          <w:lang w:val="sw_KE" w:bidi="sw_KE"/>
        </w:rPr>
        <w:t xml:space="preserve"> na upendo wao katika vitendo. Gayo alifanya hivyo kwa kuwakaribisha na kuwasaidia waumini waliokuwa wakisafiri. Kwa njia hii aliwasaidia watu waliokuwa wakieneza </w:t>
      </w:r>
      <w:r>
        <w:rPr>
          <w:lang w:val="sw_KE" w:bidi="sw_KE"/>
        </w:rPr>
        <w:t>habari njema</w:t>
      </w:r>
      <w:r>
        <w:rPr>
          <w:lang w:val="sw_KE" w:bidi="sw_KE"/>
        </w:rPr>
        <w:t xml:space="preserve"> kuhusu Yesu.</w:t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Hii ilikuwa tofauti sana na kile mtu aliyeitwa </w:t>
      </w:r>
      <w:r>
        <w:rPr>
          <w:lang w:val="sw_KE" w:bidi="sw_KE"/>
        </w:rPr>
        <w:t>Deotrefe</w:t>
      </w:r>
      <w:r>
        <w:rPr>
          <w:lang w:val="sw_KE" w:bidi="sw_KE"/>
        </w:rPr>
        <w:t xml:space="preserve"> alifanya. </w:t>
      </w:r>
      <w:r>
        <w:rPr>
          <w:lang w:val="sw_KE" w:bidi="sw_KE"/>
        </w:rPr>
        <w:t xml:space="preserve">Deotrefe </w:t>
      </w:r>
      <w:r>
        <w:rPr>
          <w:lang w:val="sw_KE" w:bidi="sw_KE"/>
        </w:rPr>
        <w:t xml:space="preserve">alitawala wengine katika </w:t>
      </w:r>
      <w:r>
        <w:rPr>
          <w:lang w:val="sw_KE" w:bidi="sw_KE"/>
        </w:rPr>
        <w:t>kanisa</w:t>
      </w:r>
      <w:r>
        <w:rPr>
          <w:lang w:val="sw_KE" w:bidi="sw_KE"/>
        </w:rPr>
        <w:t xml:space="preserve">. Hii ilikwenda kinyume na maagizo ya </w:t>
      </w:r>
      <w:r>
        <w:rPr>
          <w:lang w:val="sw_KE" w:bidi="sw_KE"/>
        </w:rPr>
        <w:t>Petro</w:t>
      </w:r>
      <w:r>
        <w:rPr>
          <w:lang w:val="sw_KE" w:bidi="sw_KE"/>
        </w:rPr>
        <w:t xml:space="preserve"> kwa viongozi wa kanisa (1 Petro 5:3).</w:t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Deotrefe </w:t>
      </w:r>
      <w:r>
        <w:rPr>
          <w:lang w:val="sw_KE" w:bidi="sw_KE"/>
        </w:rPr>
        <w:t xml:space="preserve">alisema uwongo kuhusu Yohana. Yohana alipanga kuzungumza na </w:t>
      </w:r>
      <w:r>
        <w:rPr>
          <w:lang w:val="sw_KE" w:bidi="sw_KE"/>
        </w:rPr>
        <w:t xml:space="preserve">Deotrefe </w:t>
      </w:r>
      <w:r>
        <w:rPr>
          <w:lang w:val="sw_KE" w:bidi="sw_KE"/>
        </w:rPr>
        <w:t xml:space="preserve">kuhusu kile alichokuwa akifanya vibaya. Mpango wake ulikubaliana na kile </w:t>
      </w:r>
      <w:r>
        <w:rPr>
          <w:lang w:val="sw_KE" w:bidi="sw_KE"/>
        </w:rPr>
        <w:t>Paulo</w:t>
      </w:r>
      <w:r>
        <w:rPr>
          <w:lang w:val="sw_KE" w:bidi="sw_KE"/>
        </w:rPr>
        <w:t xml:space="preserve"> alifundisha kuhusu kusahihisha </w:t>
      </w:r>
      <w:r>
        <w:rPr>
          <w:lang w:val="sw_KE" w:bidi="sw_KE"/>
        </w:rPr>
        <w:t>viongozi wa kanisa</w:t>
      </w:r>
      <w:r>
        <w:rPr>
          <w:lang w:val="sw_KE" w:bidi="sw_KE"/>
        </w:rPr>
        <w:t xml:space="preserve"> katika 1 Timotheo 5:20.</w:t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Yohana alitaka Gayo kuepuka kufanya uovu na badala yake afanye mema. </w:t>
      </w:r>
      <w:r>
        <w:rPr>
          <w:lang w:val="sw_KE" w:bidi="sw_KE"/>
        </w:rPr>
        <w:t xml:space="preserve">Demetrio </w:t>
      </w:r>
      <w:r>
        <w:rPr>
          <w:lang w:val="sw_KE" w:bidi="sw_KE"/>
        </w:rPr>
        <w:t>alikuwa mfano wa muumini aliyefanya mema. Alikuwa mwaminifu kwa ukweli kuhusu Yesu.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