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Biblica Study Notes</w:t>
      </w:r>
      <w:r>
        <w:rPr>
          <w:lang w:val="zh_TW" w:bidi="zh_TW"/>
        </w:rPr>
      </w:r>
    </w:p>
    <w:p>
      <w:pPr/>
      <w:r>
        <w:rPr>
          <w:lang w:val="zh_TW" w:bidi="zh_TW"/>
        </w:rPr>
      </w:r>
      <w:r>
        <w:rPr>
          <w:b/>
          <w:lang w:val="zh_TW" w:bidi="zh_TW"/>
        </w:rPr>
        <w:t>Biblica Study Notes</w:t>
      </w:r>
      <w:r>
        <w:rPr>
          <w:lang w:val="zh_TW" w:bidi="zh_TW"/>
        </w:rPr>
        <w:t xml:space="preserve"> © 2023 Biblica Inc. Released under CC BY-SA 4.0 license. </w:t>
      </w:r>
      <w:r>
        <w:rPr>
          <w:lang w:val="zh_TW" w:bidi="zh_TW"/>
        </w:rPr>
        <w:t>Biblica Study Notes</w:t>
      </w:r>
      <w:r>
        <w:rPr>
          <w:lang w:val="zh_TW" w:bidi="zh_TW"/>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zh_TW" w:bidi="zh_TW"/>
        </w:rPr>
      </w:r>
      <w:r>
        <w:rPr>
          <w:lang w:val="zh_TW" w:bidi="zh_TW"/>
        </w:rPr>
      </w:r>
    </w:p>
    <w:p>
      <w:pPr>
        <w:pStyle w:val="Heading1"/>
      </w:pPr>
      <w:r>
        <w:rPr>
          <w:lang w:val="zh_TW" w:bidi="zh_TW"/>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JOS</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約書亞記 1:1–2:24</w:t>
      </w:r>
      <w:r>
        <w:rPr>
          <w:lang w:val="zh_TW" w:bidi="zh_TW"/>
        </w:rPr>
      </w:r>
    </w:p>
    <w:p>
      <w:pPr/>
      <w:r>
        <w:rPr>
          <w:lang w:val="zh_TW" w:bidi="zh_TW"/>
        </w:rPr>
      </w:r>
      <w:r>
        <w:rPr>
          <w:lang w:val="zh_TW" w:bidi="zh_TW"/>
        </w:rPr>
        <w:t>約書亞記延續著申命記中</w:t>
      </w:r>
      <w:r>
        <w:rPr>
          <w:lang w:val="zh_TW" w:bidi="zh_TW"/>
        </w:rPr>
        <w:t>以色列</w:t>
      </w:r>
      <w:r>
        <w:rPr>
          <w:lang w:val="zh_TW" w:bidi="zh_TW"/>
        </w:rPr>
        <w:t>的故事。</w:t>
      </w:r>
      <w:r>
        <w:rPr>
          <w:lang w:val="zh_TW" w:bidi="zh_TW"/>
        </w:rPr>
        <w:t>約書亞</w:t>
      </w:r>
      <w:r>
        <w:rPr>
          <w:lang w:val="zh_TW" w:bidi="zh_TW"/>
        </w:rPr>
        <w:t>是</w:t>
      </w:r>
      <w:r>
        <w:rPr>
          <w:lang w:val="zh_TW" w:bidi="zh_TW"/>
        </w:rPr>
        <w:t>摩西</w:t>
      </w:r>
      <w:r>
        <w:rPr>
          <w:lang w:val="zh_TW" w:bidi="zh_TW"/>
        </w:rPr>
        <w:t>死後的新領袖。</w:t>
      </w:r>
      <w:r>
        <w:rPr>
          <w:lang w:val="zh_TW" w:bidi="zh_TW"/>
        </w:rPr>
        <w:t>神</w:t>
      </w:r>
      <w:r>
        <w:rPr>
          <w:lang w:val="zh_TW" w:bidi="zh_TW"/>
        </w:rPr>
        <w:t>應許祂會像與摩西同在一樣與約書亞同在。約書亞需要學習、記住並遵守</w:t>
      </w:r>
      <w:r>
        <w:rPr>
          <w:lang w:val="zh_TW" w:bidi="zh_TW"/>
        </w:rPr>
        <w:t>摩西律法</w:t>
      </w:r>
      <w:r>
        <w:rPr>
          <w:lang w:val="zh_TW" w:bidi="zh_TW"/>
        </w:rPr>
        <w:t>。神應許約書亞將成功帶領</w:t>
      </w:r>
      <w:r>
        <w:rPr>
          <w:lang w:val="zh_TW" w:bidi="zh_TW"/>
        </w:rPr>
        <w:t>神的子民</w:t>
      </w:r>
      <w:r>
        <w:rPr>
          <w:lang w:val="zh_TW" w:bidi="zh_TW"/>
        </w:rPr>
        <w:t>住進</w:t>
      </w:r>
      <w:r>
        <w:rPr>
          <w:lang w:val="zh_TW" w:bidi="zh_TW"/>
        </w:rPr>
        <w:t>迦南</w:t>
      </w:r>
      <w:r>
        <w:rPr>
          <w:lang w:val="zh_TW" w:bidi="zh_TW"/>
        </w:rPr>
        <w:t>地。</w:t>
      </w:r>
      <w:r>
        <w:rPr>
          <w:lang w:val="zh_TW" w:bidi="zh_TW"/>
        </w:rPr>
        <w:t>喇合</w:t>
      </w:r>
      <w:r>
        <w:rPr>
          <w:lang w:val="zh_TW" w:bidi="zh_TW"/>
        </w:rPr>
        <w:t>意識到了以色列的神是真神，因此，她沒有試圖阻止神讓以色列人</w:t>
      </w:r>
      <w:r>
        <w:rPr>
          <w:lang w:val="zh_TW" w:bidi="zh_TW"/>
        </w:rPr>
        <w:t>趕出</w:t>
      </w:r>
      <w:r>
        <w:rPr>
          <w:lang w:val="zh_TW" w:bidi="zh_TW"/>
        </w:rPr>
        <w:t>迦南人的計劃。約書亞派出的探子報告說迦南人知道以色列人，這些民族知道神應許將這片土地賜給以色列人。探子們確信神會這樣做，這與大多數探子在</w:t>
      </w:r>
      <w:r>
        <w:rPr>
          <w:lang w:val="zh_TW" w:bidi="zh_TW"/>
        </w:rPr>
        <w:t>加低斯巴尼亞</w:t>
      </w:r>
      <w:r>
        <w:rPr>
          <w:lang w:val="zh_TW" w:bidi="zh_TW"/>
        </w:rPr>
        <w:t>說的非常不同。</w:t>
      </w:r>
      <w:r>
        <w:rPr>
          <w:lang w:val="zh_TW" w:bidi="zh_TW"/>
        </w:rPr>
      </w:r>
      <w:r>
        <w:rPr>
          <w:lang w:val="zh_TW" w:bidi="zh_TW"/>
        </w:rPr>
      </w:r>
    </w:p>
    <w:p>
      <w:pPr/>
      <w:r>
        <w:rPr>
          <w:lang w:val="zh_TW" w:bidi="zh_TW"/>
        </w:rPr>
      </w:r>
    </w:p>
    <w:p>
      <w:pPr>
        <w:pStyle w:val="Heading2"/>
      </w:pPr>
      <w:r>
        <w:rPr>
          <w:lang w:val="zh_TW" w:bidi="zh_TW"/>
        </w:rPr>
        <w:t>約書亞記 3:1–5:12</w:t>
      </w:r>
      <w:r>
        <w:rPr>
          <w:lang w:val="zh_TW" w:bidi="zh_TW"/>
        </w:rPr>
      </w:r>
    </w:p>
    <w:p>
      <w:pPr/>
      <w:r>
        <w:rPr>
          <w:lang w:val="zh_TW" w:bidi="zh_TW"/>
        </w:rPr>
      </w:r>
      <w:r>
        <w:rPr>
          <w:lang w:val="zh_TW" w:bidi="zh_TW"/>
        </w:rPr>
        <w:t>神拯救以色列人脫離</w:t>
      </w:r>
      <w:r>
        <w:rPr>
          <w:lang w:val="zh_TW" w:bidi="zh_TW"/>
        </w:rPr>
        <w:t>埃及</w:t>
      </w:r>
      <w:r>
        <w:rPr>
          <w:lang w:val="zh_TW" w:bidi="zh_TW"/>
        </w:rPr>
        <w:t>的</w:t>
      </w:r>
      <w:r>
        <w:rPr>
          <w:lang w:val="zh_TW" w:bidi="zh_TW"/>
        </w:rPr>
        <w:t>奴役（奴隸）</w:t>
      </w:r>
      <w:r>
        <w:rPr>
          <w:lang w:val="zh_TW" w:bidi="zh_TW"/>
        </w:rPr>
        <w:t>時，用水行了一個</w:t>
      </w:r>
      <w:r>
        <w:rPr>
          <w:lang w:val="zh_TW" w:bidi="zh_TW"/>
        </w:rPr>
        <w:t>神蹟</w:t>
      </w:r>
      <w:r>
        <w:rPr>
          <w:lang w:val="zh_TW" w:bidi="zh_TW"/>
        </w:rPr>
        <w:t>。神分開了</w:t>
      </w:r>
      <w:r>
        <w:rPr>
          <w:lang w:val="zh_TW" w:bidi="zh_TW"/>
        </w:rPr>
        <w:t>紅海</w:t>
      </w:r>
      <w:r>
        <w:rPr>
          <w:lang w:val="zh_TW" w:bidi="zh_TW"/>
        </w:rPr>
        <w:t>的水，使以色列人走在乾地上。此刻，神又用水行了另一個神蹟，將祂的子民帶進了迦南地。神使</w:t>
      </w:r>
      <w:r>
        <w:rPr>
          <w:lang w:val="zh_TW" w:bidi="zh_TW"/>
        </w:rPr>
        <w:t>約旦河</w:t>
      </w:r>
      <w:r>
        <w:rPr>
          <w:lang w:val="zh_TW" w:bidi="zh_TW"/>
        </w:rPr>
        <w:t>的流水止息。以色列人再次走在乾地上。當他們過河時，</w:t>
      </w:r>
      <w:r>
        <w:rPr>
          <w:lang w:val="zh_TW" w:bidi="zh_TW"/>
        </w:rPr>
        <w:t>約櫃</w:t>
      </w:r>
      <w:r>
        <w:rPr>
          <w:lang w:val="zh_TW" w:bidi="zh_TW"/>
        </w:rPr>
        <w:t>是神與以色列人同在的標誌。迦南的統治者得知發生的事情後非常恐懼。在</w:t>
      </w:r>
      <w:r>
        <w:rPr>
          <w:lang w:val="zh_TW" w:bidi="zh_TW"/>
        </w:rPr>
        <w:t>吉甲</w:t>
      </w:r>
      <w:r>
        <w:rPr>
          <w:lang w:val="zh_TW" w:bidi="zh_TW"/>
        </w:rPr>
        <w:t>，以色列人從河床上收集了十二塊石頭並立了起來，這些石頭會提醒他們</w:t>
      </w:r>
      <w:r>
        <w:rPr>
          <w:lang w:val="zh_TW" w:bidi="zh_TW"/>
        </w:rPr>
        <w:t>教導他們的孩子</w:t>
      </w:r>
      <w:r>
        <w:rPr>
          <w:lang w:val="zh_TW" w:bidi="zh_TW"/>
        </w:rPr>
        <w:t>神為他們所做的事。同樣在吉甲，以色列人遵守了神關於</w:t>
      </w:r>
      <w:r>
        <w:rPr>
          <w:lang w:val="zh_TW" w:bidi="zh_TW"/>
        </w:rPr>
        <w:t>割禮</w:t>
      </w:r>
      <w:r>
        <w:rPr>
          <w:lang w:val="zh_TW" w:bidi="zh_TW"/>
        </w:rPr>
        <w:t>的指示，這是他們委身於</w:t>
      </w:r>
      <w:r>
        <w:rPr>
          <w:lang w:val="zh_TW" w:bidi="zh_TW"/>
        </w:rPr>
        <w:t>西奈山之約</w:t>
      </w:r>
      <w:r>
        <w:rPr>
          <w:lang w:val="zh_TW" w:bidi="zh_TW"/>
        </w:rPr>
        <w:t>的標誌。當以色列人慶祝</w:t>
      </w:r>
      <w:r>
        <w:rPr>
          <w:lang w:val="zh_TW" w:bidi="zh_TW"/>
        </w:rPr>
        <w:t>逾越節</w:t>
      </w:r>
      <w:r>
        <w:rPr>
          <w:lang w:val="zh_TW" w:bidi="zh_TW"/>
        </w:rPr>
        <w:t>時，他們不再吃</w:t>
      </w:r>
      <w:r>
        <w:rPr>
          <w:lang w:val="zh_TW" w:bidi="zh_TW"/>
        </w:rPr>
        <w:t>嗎哪</w:t>
      </w:r>
      <w:r>
        <w:rPr>
          <w:lang w:val="zh_TW" w:bidi="zh_TW"/>
        </w:rPr>
        <w:t>，他們吃了在迦南地出產的食物，這表明神正在履行著一個對</w:t>
      </w:r>
      <w:r>
        <w:rPr>
          <w:lang w:val="zh_TW" w:bidi="zh_TW"/>
        </w:rPr>
        <w:t>亞伯拉罕</w:t>
      </w:r>
      <w:r>
        <w:rPr>
          <w:lang w:val="zh_TW" w:bidi="zh_TW"/>
        </w:rPr>
        <w:t>的承諾，那就是將土地賜給亞伯拉罕的</w:t>
      </w:r>
      <w:r>
        <w:rPr>
          <w:lang w:val="zh_TW" w:bidi="zh_TW"/>
        </w:rPr>
        <w:t>後裔（族譜）</w:t>
      </w:r>
      <w:r>
        <w:rPr>
          <w:lang w:val="zh_TW" w:bidi="zh_TW"/>
        </w:rPr>
        <w:t>。</w:t>
      </w:r>
      <w:r>
        <w:rPr>
          <w:lang w:val="zh_TW" w:bidi="zh_TW"/>
        </w:rPr>
      </w:r>
      <w:r>
        <w:rPr>
          <w:lang w:val="zh_TW" w:bidi="zh_TW"/>
        </w:rPr>
      </w:r>
    </w:p>
    <w:p>
      <w:pPr/>
      <w:r>
        <w:rPr>
          <w:lang w:val="zh_TW" w:bidi="zh_TW"/>
        </w:rPr>
      </w:r>
    </w:p>
    <w:p>
      <w:pPr>
        <w:pStyle w:val="Heading2"/>
      </w:pPr>
      <w:r>
        <w:rPr>
          <w:lang w:val="zh_TW" w:bidi="zh_TW"/>
        </w:rPr>
        <w:t>約書亞記 5:13–8:29</w:t>
      </w:r>
      <w:r>
        <w:rPr>
          <w:lang w:val="zh_TW" w:bidi="zh_TW"/>
        </w:rPr>
      </w:r>
    </w:p>
    <w:p>
      <w:pPr/>
      <w:r>
        <w:rPr>
          <w:lang w:val="zh_TW" w:bidi="zh_TW"/>
        </w:rPr>
      </w:r>
      <w:r>
        <w:rPr>
          <w:lang w:val="zh_TW" w:bidi="zh_TW"/>
        </w:rPr>
        <w:t>耶和華（主）</w:t>
      </w:r>
      <w:r>
        <w:rPr>
          <w:lang w:val="zh_TW" w:bidi="zh_TW"/>
        </w:rPr>
        <w:t>軍隊的元帥是一個</w:t>
      </w:r>
      <w:r>
        <w:rPr>
          <w:lang w:val="zh_TW" w:bidi="zh_TW"/>
        </w:rPr>
        <w:t>靈體</w:t>
      </w:r>
      <w:r>
        <w:rPr>
          <w:lang w:val="zh_TW" w:bidi="zh_TW"/>
        </w:rPr>
        <w:t>，他向約書亞說明了一件事：以色列人在迦南的戰爭不僅僅是為了獲得土地，這些戰爭也不像人群間通常發生的戰爭那樣進行。這些戰爭是神對迦南人施行</w:t>
      </w:r>
      <w:r>
        <w:rPr>
          <w:lang w:val="zh_TW" w:bidi="zh_TW"/>
        </w:rPr>
        <w:t>審判</w:t>
      </w:r>
      <w:r>
        <w:rPr>
          <w:lang w:val="zh_TW" w:bidi="zh_TW"/>
        </w:rPr>
        <w:t>的方式，</w:t>
      </w:r>
      <w:r>
        <w:rPr>
          <w:lang w:val="zh_TW" w:bidi="zh_TW"/>
        </w:rPr>
        <w:t>神選擇</w:t>
      </w:r>
      <w:r>
        <w:rPr>
          <w:lang w:val="zh_TW" w:bidi="zh_TW"/>
        </w:rPr>
        <w:t>透過以色列人來執行這個審判。有時候神親自作戰，有時需要以色列人倚靠神的同時計劃並作戰。當以色列人聽從神的話時，祂們在戰鬥中獲得了勝利，這意味著迦南人被消滅了。許多年前，神曾警告過迦南人將會受到審判，這記錄在創15:16。以色列人在對</w:t>
      </w:r>
      <w:r>
        <w:rPr>
          <w:lang w:val="zh_TW" w:bidi="zh_TW"/>
        </w:rPr>
        <w:t>耶利哥</w:t>
      </w:r>
      <w:r>
        <w:rPr>
          <w:lang w:val="zh_TW" w:bidi="zh_TW"/>
        </w:rPr>
        <w:t>的戰鬥中也取得了勝利，並且贏得了第二次對</w:t>
      </w:r>
      <w:r>
        <w:rPr>
          <w:lang w:val="zh_TW" w:bidi="zh_TW"/>
        </w:rPr>
        <w:t>艾城</w:t>
      </w:r>
      <w:r>
        <w:rPr>
          <w:lang w:val="zh_TW" w:bidi="zh_TW"/>
        </w:rPr>
        <w:t>的戰鬥。若以色列人不順服神，他們就不會成功，這意味著以色列人被消滅而不是迦南人。這發生在第一次對艾城的戰鬥中。</w:t>
      </w:r>
      <w:r>
        <w:rPr>
          <w:lang w:val="zh_TW" w:bidi="zh_TW"/>
        </w:rPr>
        <w:t>亞干</w:t>
      </w:r>
      <w:r>
        <w:rPr>
          <w:lang w:val="zh_TW" w:bidi="zh_TW"/>
        </w:rPr>
        <w:t>從耶利哥城拿了理應</w:t>
      </w:r>
      <w:r>
        <w:rPr>
          <w:lang w:val="zh_TW" w:bidi="zh_TW"/>
        </w:rPr>
        <w:t>分別為聖</w:t>
      </w:r>
      <w:r>
        <w:rPr>
          <w:lang w:val="zh_TW" w:bidi="zh_TW"/>
        </w:rPr>
        <w:t>給主的東西。神不允許以色列人保留任何屬於迦南人的東西。在某些戰鬥中，一切物品和所有人都必須被消滅。其它時候，一些東西必須被消滅，而另一些東西以色列人則可以保留。</w:t>
      </w:r>
      <w:r>
        <w:rPr>
          <w:lang w:val="zh_TW" w:bidi="zh_TW"/>
        </w:rPr>
      </w:r>
      <w:r>
        <w:rPr>
          <w:lang w:val="zh_TW" w:bidi="zh_TW"/>
        </w:rPr>
      </w:r>
    </w:p>
    <w:p>
      <w:pPr/>
      <w:r>
        <w:rPr>
          <w:lang w:val="zh_TW" w:bidi="zh_TW"/>
        </w:rPr>
      </w:r>
    </w:p>
    <w:p>
      <w:pPr>
        <w:pStyle w:val="Heading2"/>
      </w:pPr>
      <w:r>
        <w:rPr>
          <w:lang w:val="zh_TW" w:bidi="zh_TW"/>
        </w:rPr>
        <w:t>約書亞記 8:30–12:24</w:t>
      </w:r>
      <w:r>
        <w:rPr>
          <w:lang w:val="zh_TW" w:bidi="zh_TW"/>
        </w:rPr>
      </w:r>
    </w:p>
    <w:p>
      <w:pPr/>
      <w:r>
        <w:rPr>
          <w:lang w:val="zh_TW" w:bidi="zh_TW"/>
        </w:rPr>
      </w:r>
      <w:r>
        <w:rPr>
          <w:lang w:val="zh_TW" w:bidi="zh_TW"/>
        </w:rPr>
        <w:t>在以巴路山和基利心山，以色列人大聲朗讀摩西的律法，並再次承諾遵守</w:t>
      </w:r>
      <w:r>
        <w:rPr>
          <w:lang w:val="zh_TW" w:bidi="zh_TW"/>
        </w:rPr>
        <w:t>西乃山</w:t>
      </w:r>
      <w:r>
        <w:rPr>
          <w:lang w:val="zh_TW" w:bidi="zh_TW"/>
        </w:rPr>
        <w:t>之約。他們還大聲朗讀了</w:t>
      </w:r>
      <w:r>
        <w:rPr>
          <w:lang w:val="zh_TW" w:bidi="zh_TW"/>
        </w:rPr>
        <w:t>約的祝福</w:t>
      </w:r>
      <w:r>
        <w:rPr>
          <w:lang w:val="zh_TW" w:bidi="zh_TW"/>
        </w:rPr>
        <w:t>和</w:t>
      </w:r>
      <w:r>
        <w:rPr>
          <w:lang w:val="zh_TW" w:bidi="zh_TW"/>
        </w:rPr>
        <w:t>約的咒詛</w:t>
      </w:r>
      <w:r>
        <w:rPr>
          <w:lang w:val="zh_TW" w:bidi="zh_TW"/>
        </w:rPr>
        <w:t>。早在在申命記11:29和申命記第二十七章中，摩西便已經給了他們關於這些事情的指示。整個以色列社群都在場，其中也包括了像喇合這樣加入以色列人的</w:t>
      </w:r>
      <w:r>
        <w:rPr>
          <w:lang w:val="zh_TW" w:bidi="zh_TW"/>
        </w:rPr>
        <w:t>外人</w:t>
      </w:r>
      <w:r>
        <w:rPr>
          <w:lang w:val="zh_TW" w:bidi="zh_TW"/>
        </w:rPr>
        <w:t>。同喇合一樣，基遍的</w:t>
      </w:r>
      <w:r>
        <w:rPr>
          <w:lang w:val="zh_TW" w:bidi="zh_TW"/>
        </w:rPr>
        <w:t>希未人</w:t>
      </w:r>
      <w:r>
        <w:rPr>
          <w:lang w:val="zh_TW" w:bidi="zh_TW"/>
        </w:rPr>
        <w:t>聽說了神的大能作為。然而，他們卻試圖通過欺騙以色列人與他們立</w:t>
      </w:r>
      <w:r>
        <w:rPr>
          <w:lang w:val="zh_TW" w:bidi="zh_TW"/>
        </w:rPr>
        <w:t>約</w:t>
      </w:r>
      <w:r>
        <w:rPr>
          <w:lang w:val="zh_TW" w:bidi="zh_TW"/>
        </w:rPr>
        <w:t>來阻擋神對他們的審判計劃。最終，這些希未人成為了住在以色列人中間並為他們服務的外邦人。迦南地的其他民族試圖通過攻擊以色列人來阻止神的審判計劃，這表明了他們是</w:t>
      </w:r>
      <w:r>
        <w:rPr>
          <w:lang w:val="zh_TW" w:bidi="zh_TW"/>
        </w:rPr>
        <w:t>頑梗</w:t>
      </w:r>
      <w:r>
        <w:rPr>
          <w:lang w:val="zh_TW" w:bidi="zh_TW"/>
        </w:rPr>
        <w:t>的，他們並沒有效法喇合，承認神在天上和地上的統治。因此，神對那些民族進行了審判，神允許約書亞和以色列人消滅他們。</w:t>
      </w:r>
      <w:r>
        <w:rPr>
          <w:lang w:val="zh_TW" w:bidi="zh_TW"/>
        </w:rPr>
      </w:r>
      <w:r>
        <w:rPr>
          <w:lang w:val="zh_TW" w:bidi="zh_TW"/>
        </w:rPr>
      </w:r>
    </w:p>
    <w:p>
      <w:pPr/>
      <w:r>
        <w:rPr>
          <w:lang w:val="zh_TW" w:bidi="zh_TW"/>
        </w:rPr>
      </w:r>
    </w:p>
    <w:p>
      <w:pPr>
        <w:pStyle w:val="Heading2"/>
      </w:pPr>
      <w:r>
        <w:rPr>
          <w:lang w:val="zh_TW" w:bidi="zh_TW"/>
        </w:rPr>
        <w:t>約書亞記 13:1–21:45</w:t>
      </w:r>
      <w:r>
        <w:rPr>
          <w:lang w:val="zh_TW" w:bidi="zh_TW"/>
        </w:rPr>
      </w:r>
    </w:p>
    <w:p>
      <w:pPr/>
      <w:r>
        <w:rPr>
          <w:lang w:val="zh_TW" w:bidi="zh_TW"/>
        </w:rPr>
      </w:r>
      <w:r>
        <w:rPr>
          <w:lang w:val="zh_TW" w:bidi="zh_TW"/>
        </w:rPr>
        <w:t>神應許給亞伯拉罕家族的土地被分配給了以色列人。約書亞記中詳細紀錄了分給每個支派的土地。</w:t>
      </w:r>
      <w:r>
        <w:rPr>
          <w:lang w:val="zh_TW" w:bidi="zh_TW"/>
        </w:rPr>
        <w:t>迦得</w:t>
      </w:r>
      <w:r>
        <w:rPr>
          <w:lang w:val="zh_TW" w:bidi="zh_TW"/>
        </w:rPr>
        <w:t>和</w:t>
      </w:r>
      <w:r>
        <w:rPr>
          <w:lang w:val="zh_TW" w:bidi="zh_TW"/>
        </w:rPr>
        <w:t>流便</w:t>
      </w:r>
      <w:r>
        <w:rPr>
          <w:lang w:val="zh_TW" w:bidi="zh_TW"/>
        </w:rPr>
        <w:t>支派以及</w:t>
      </w:r>
      <w:r>
        <w:rPr>
          <w:lang w:val="zh_TW" w:bidi="zh_TW"/>
        </w:rPr>
        <w:t>瑪拿西</w:t>
      </w:r>
      <w:r>
        <w:rPr>
          <w:lang w:val="zh_TW" w:bidi="zh_TW"/>
        </w:rPr>
        <w:t>半支派獲得了約旦河東的土地，其餘的支派獲得了約旦河西的土地。</w:t>
      </w:r>
      <w:r>
        <w:rPr>
          <w:lang w:val="zh_TW" w:bidi="zh_TW"/>
        </w:rPr>
        <w:t>迦勒</w:t>
      </w:r>
      <w:r>
        <w:rPr>
          <w:lang w:val="zh_TW" w:bidi="zh_TW"/>
        </w:rPr>
        <w:t>在希伯崙獲得了土地，</w:t>
      </w:r>
      <w:r>
        <w:rPr>
          <w:lang w:val="zh_TW" w:bidi="zh_TW"/>
        </w:rPr>
        <w:t>利未人</w:t>
      </w:r>
      <w:r>
        <w:rPr>
          <w:lang w:val="zh_TW" w:bidi="zh_TW"/>
        </w:rPr>
        <w:t>在所有其他支派的土地上獲得了城鎮和郊野，他們的城市包括了</w:t>
      </w:r>
      <w:r>
        <w:rPr>
          <w:lang w:val="zh_TW" w:bidi="zh_TW"/>
        </w:rPr>
        <w:t>逃城</w:t>
      </w:r>
      <w:r>
        <w:rPr>
          <w:lang w:val="zh_TW" w:bidi="zh_TW"/>
        </w:rPr>
        <w:t>。仔細記錄土地有對以色列人的未來有好處：這些記錄會幫助每個支派知道自己的邊界，這樣他們就不會為此爭鬥，並且這些紀錄會顯示每個支派負責的土地；這些記錄還顯示了神如何以具體的方式實現對亞伯拉罕關於土地的應許。許多迦南人仍然住在分給各支派的土地上。神雖然應許他們會親自將迦南人趕出去，但以色列人是神的同工，他們也必須</w:t>
      </w:r>
      <w:r>
        <w:rPr>
          <w:lang w:val="zh_TW" w:bidi="zh_TW"/>
        </w:rPr>
        <w:t>努力</w:t>
      </w:r>
      <w:r>
        <w:rPr>
          <w:lang w:val="zh_TW" w:bidi="zh_TW"/>
        </w:rPr>
        <w:t>工作。約書亞在給</w:t>
      </w:r>
      <w:r>
        <w:rPr>
          <w:lang w:val="zh_TW" w:bidi="zh_TW"/>
        </w:rPr>
        <w:t>約瑟</w:t>
      </w:r>
      <w:r>
        <w:rPr>
          <w:lang w:val="zh_TW" w:bidi="zh_TW"/>
        </w:rPr>
        <w:t>家族的指示中明確指出了這一點，各支派必須清理土地並趕走迦南人，但並不是每個支派都遵守了這些指示。</w:t>
      </w:r>
      <w:r>
        <w:rPr>
          <w:lang w:val="zh_TW" w:bidi="zh_TW"/>
        </w:rPr>
      </w:r>
      <w:r>
        <w:rPr>
          <w:lang w:val="zh_TW" w:bidi="zh_TW"/>
        </w:rPr>
      </w:r>
    </w:p>
    <w:p>
      <w:pPr/>
      <w:r>
        <w:rPr>
          <w:lang w:val="zh_TW" w:bidi="zh_TW"/>
        </w:rPr>
      </w:r>
    </w:p>
    <w:p>
      <w:pPr>
        <w:pStyle w:val="Heading2"/>
      </w:pPr>
      <w:r>
        <w:rPr>
          <w:lang w:val="zh_TW" w:bidi="zh_TW"/>
        </w:rPr>
        <w:t>約書亞記 22:1–24:33</w:t>
      </w:r>
      <w:r>
        <w:rPr>
          <w:lang w:val="zh_TW" w:bidi="zh_TW"/>
        </w:rPr>
      </w:r>
    </w:p>
    <w:p>
      <w:pPr/>
      <w:r>
        <w:rPr>
          <w:lang w:val="zh_TW" w:bidi="zh_TW"/>
        </w:rPr>
      </w:r>
      <w:r>
        <w:rPr>
          <w:lang w:val="zh_TW" w:bidi="zh_TW"/>
        </w:rPr>
        <w:t>神對以色列人所應許的一切美事都已成就，但這並不意味著他們在迦南地的工作已經完成。約書亞記記載了幾場神為以色列人爭戰的戰役。神使以色列人在那些戰役中獲勝了，這些勝利是神將繼續使用以色列人的標誌。神會用以色列人來對迦南人施行審判。以色列人必須忠實地跟隨神，他們不應該與拒絕順服神的迦南人共同生活。約書亞警告以色列的領袖們，如果他們那樣做，會發生什麼事：以色列人將不再</w:t>
      </w:r>
      <w:r>
        <w:rPr>
          <w:lang w:val="zh_TW" w:bidi="zh_TW"/>
        </w:rPr>
        <w:t>單單敬拜神</w:t>
      </w:r>
      <w:r>
        <w:rPr>
          <w:lang w:val="zh_TW" w:bidi="zh_TW"/>
        </w:rPr>
        <w:t>，然後他們將面臨約的咒詛，他們將被毀滅並被趕出神賜給他們的土地。領袖和百姓再次承諾遵守西奈山之約。約旦河附近的</w:t>
      </w:r>
      <w:r>
        <w:rPr>
          <w:lang w:val="zh_TW" w:bidi="zh_TW"/>
        </w:rPr>
        <w:t>壇</w:t>
      </w:r>
      <w:r>
        <w:rPr>
          <w:lang w:val="zh_TW" w:bidi="zh_TW"/>
        </w:rPr>
        <w:t>是對東部各支派的提醒，他們雖然不住在迦南，但仍然遵守神的約。</w:t>
      </w:r>
      <w:r>
        <w:rPr>
          <w:lang w:val="zh_TW" w:bidi="zh_TW"/>
        </w:rPr>
        <w:t>示劍</w:t>
      </w:r>
      <w:r>
        <w:rPr>
          <w:lang w:val="zh_TW" w:bidi="zh_TW"/>
        </w:rPr>
        <w:t>的石頭是對所有</w:t>
      </w:r>
      <w:r>
        <w:rPr>
          <w:lang w:val="zh_TW" w:bidi="zh_TW"/>
        </w:rPr>
        <w:t>十二支派</w:t>
      </w:r>
      <w:r>
        <w:rPr>
          <w:lang w:val="zh_TW" w:bidi="zh_TW"/>
        </w:rPr>
        <w:t>的見證，它表明十二支派承諾順服並侍奉神。</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