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Иоанна 1:1–2:2</w:t>
      </w:r>
      <w:r/>
    </w:p>
    <w:p>
      <w:r/>
      <w:r>
        <w:t>Иоанн</w:t>
      </w:r>
      <w:r>
        <w:t xml:space="preserve"> назвал </w:t>
      </w:r>
      <w:r>
        <w:t>Иисуса</w:t>
      </w:r>
      <w:r>
        <w:t xml:space="preserve"> Словом жизни. Это означает, что Иисус является</w:t>
      </w:r>
      <w:r>
        <w:t xml:space="preserve"> Божьим Словом</w:t>
      </w:r>
      <w:r>
        <w:t xml:space="preserve">. Иисус имеет </w:t>
      </w:r>
      <w:r>
        <w:t>вечную жизнь,</w:t>
      </w:r>
      <w:r>
        <w:t xml:space="preserve"> и смерть не смогла Его погубить.</w:t>
      </w:r>
    </w:p>
    <w:p>
      <w:r/>
      <w:r>
        <w:t xml:space="preserve">Когда Иисус жил на земле, Иоанн и другие </w:t>
      </w:r>
      <w:r>
        <w:t>апостолы</w:t>
      </w:r>
      <w:r>
        <w:t xml:space="preserve"> очень хорошо Его знали. Можно сказать, что Иоанн и остальные из 12 </w:t>
      </w:r>
      <w:r>
        <w:t>учеников</w:t>
      </w:r>
      <w:r>
        <w:t xml:space="preserve"> разделяли жизнь с Иисусом.</w:t>
      </w:r>
    </w:p>
    <w:p>
      <w:r/>
      <w:r>
        <w:t>Бог</w:t>
      </w:r>
      <w: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t>свете</w:t>
      </w:r>
      <w:r>
        <w:t>.</w:t>
      </w:r>
    </w:p>
    <w:p>
      <w:r/>
      <w:r>
        <w:t xml:space="preserve">Люди ходят в Божьем свете, когда верят, что Иисус </w:t>
      </w:r>
      <w:r>
        <w:t>прощает</w:t>
      </w:r>
      <w:r>
        <w:t xml:space="preserve"> их </w:t>
      </w:r>
      <w:r>
        <w:t>грехи</w:t>
      </w:r>
      <w: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t>каются</w:t>
      </w:r>
      <w:r>
        <w:t xml:space="preserve"> в своих грехах.</w:t>
      </w:r>
    </w:p>
    <w:p>
      <w:r/>
      <w:r>
        <w:t xml:space="preserve">Грех подобен </w:t>
      </w:r>
      <w:r>
        <w:t>тьме</w:t>
      </w:r>
      <w:r>
        <w:t xml:space="preserve">, которая покрывает этот </w:t>
      </w:r>
      <w:r>
        <w:t>мир</w:t>
      </w:r>
      <w:r>
        <w:t>. Прощение грехов позволяет людям быть во свете. Хождение в Божьем свете также означает послушание Богу и следование примеру Иисуса.</w:t>
      </w:r>
      <w:r/>
      <w:r/>
      <w:r/>
    </w:p>
    <w:p>
      <w:pPr>
        <w:pStyle w:val="Heading2"/>
      </w:pPr>
      <w:r>
        <w:t>1 Иоанна 2:3–14</w:t>
      </w:r>
      <w:r/>
    </w:p>
    <w:p>
      <w:r/>
      <w:r>
        <w:t xml:space="preserve">Если люди хотят показать, что знают Бога, он должны исполнять Божьи заповеди. Это значит жить так, как учил жить Иисус. Это называется </w:t>
      </w:r>
      <w:r>
        <w:t>законом Христовым</w:t>
      </w:r>
      <w:r>
        <w:t>.</w:t>
      </w:r>
    </w:p>
    <w:p>
      <w:r/>
      <w: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r/>
      <w:r>
        <w:t xml:space="preserve">Иоанн упомянул детей, отцов и юношей. Он не говорил о возрасте тех, кому писал. Он описывал отношения, которые </w:t>
      </w:r>
      <w:r>
        <w:t>верующие</w:t>
      </w:r>
      <w:r>
        <w:t xml:space="preserve"> имеют с Богом. Их отношения меняются по мере того, как они взрослеют в своей </w:t>
      </w:r>
      <w:r>
        <w:t>вере</w:t>
      </w:r>
      <w:r>
        <w:t>.</w:t>
      </w:r>
    </w:p>
    <w:p>
      <w:r/>
      <w:r>
        <w:t xml:space="preserve">Бог — их </w:t>
      </w:r>
      <w:r>
        <w:t>Отец</w:t>
      </w:r>
      <w:r>
        <w:t xml:space="preserve">, который прощает их грехи. Верующие глубоко познают Бога. Они ведут </w:t>
      </w:r>
      <w:r>
        <w:t>духовную войну</w:t>
      </w:r>
      <w:r>
        <w:t xml:space="preserve"> против лукавого. Лукавый — это </w:t>
      </w:r>
      <w:r>
        <w:t>дьявол</w:t>
      </w:r>
      <w:r>
        <w:t>. Слово Божье даёт верующим силу сказать «нет» злу.</w:t>
      </w:r>
      <w:r/>
      <w:r/>
      <w:r/>
    </w:p>
    <w:p>
      <w:pPr>
        <w:pStyle w:val="Heading2"/>
      </w:pPr>
      <w:r>
        <w:t>1 Иоанна 2:15–29</w:t>
      </w:r>
      <w:r/>
    </w:p>
    <w:p>
      <w:r/>
      <w: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r/>
      <w:r>
        <w:t xml:space="preserve">Время и жизнь до </w:t>
      </w:r>
      <w:r>
        <w:t>Второго пришествия Иисуса</w:t>
      </w:r>
      <w:r>
        <w:t xml:space="preserve"> называются </w:t>
      </w:r>
      <w:r>
        <w:t>последними днями</w:t>
      </w:r>
      <w:r>
        <w:t xml:space="preserve">. Враги </w:t>
      </w:r>
      <w:r>
        <w:t>Христа</w:t>
      </w:r>
      <w:r>
        <w:t xml:space="preserve"> распространяют в последние дни много лжи. Они учат, что Иисус не является Христом и </w:t>
      </w:r>
      <w:r>
        <w:t>Мессией</w:t>
      </w:r>
      <w:r>
        <w:t xml:space="preserve">. Они утверждают, что Иисус не </w:t>
      </w:r>
      <w:r>
        <w:t>Божий</w:t>
      </w:r>
      <w:r>
        <w:t xml:space="preserve"> </w:t>
      </w:r>
      <w:r>
        <w:t xml:space="preserve">Сын </w:t>
      </w:r>
      <w:r>
        <w:t xml:space="preserve">и не </w:t>
      </w:r>
      <w:r>
        <w:t>Господь</w:t>
      </w:r>
      <w:r>
        <w:t>. Отвергая Иисуса, они не могут разделить жизнь с Богом Отцом.</w:t>
      </w:r>
    </w:p>
    <w:p>
      <w:r/>
      <w:r>
        <w:t xml:space="preserve">Эта ложь об Иисусе противоречит тому, чему учит верующих </w:t>
      </w:r>
      <w:r>
        <w:t>Святой Дух</w:t>
      </w:r>
      <w: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
      <w:r/>
    </w:p>
    <w:p>
      <w:pPr>
        <w:pStyle w:val="Heading2"/>
      </w:pPr>
      <w:r>
        <w:t>1 Иоанна 3:1–24</w:t>
      </w:r>
      <w:r/>
    </w:p>
    <w:p>
      <w:r/>
      <w:r>
        <w:t xml:space="preserve">Иоанн описал разницу между Божьими детьми и детьми дьявола. Божьи дети являются частью </w:t>
      </w:r>
      <w:r>
        <w:t>Божьей семьи</w:t>
      </w:r>
      <w: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r/>
      <w: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t>любят Бога</w:t>
      </w:r>
      <w:r>
        <w:t>, повинуются Ему и любят других людей.</w:t>
      </w:r>
    </w:p>
    <w:p>
      <w:r/>
      <w:r>
        <w:t xml:space="preserve">Иисус принёс Себя в </w:t>
      </w:r>
      <w:r>
        <w:t xml:space="preserve">жертву </w:t>
      </w:r>
      <w:r>
        <w:t xml:space="preserve">из любви к другим. Один из способов, которым верующие проявляют свою любовь к другим, — это помощь </w:t>
      </w:r>
      <w:r>
        <w:t>нищим</w:t>
      </w:r>
      <w:r>
        <w:t xml:space="preserve">. Их способность различать добро и зло помогает им быть послушными Богу. Именно это имел в виду Иоанн, говоря о том, что </w:t>
      </w:r>
      <w:r>
        <w:t xml:space="preserve">сердце </w:t>
      </w:r>
      <w:r>
        <w:t xml:space="preserve">судит верующих. </w:t>
      </w:r>
    </w:p>
    <w:p>
      <w:r/>
      <w: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t>молятся</w:t>
      </w:r>
      <w:r>
        <w:t xml:space="preserve"> Богу. Дух помогает им делать то, что угодно Богу.</w:t>
      </w:r>
    </w:p>
    <w:p>
      <w:r/>
      <w: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t>Каин</w:t>
      </w:r>
      <w:r>
        <w:t xml:space="preserve"> был тому примером. Иоанн описывал ненависть как </w:t>
      </w:r>
      <w:r>
        <w:t>убийство</w:t>
      </w:r>
      <w:r>
        <w:t xml:space="preserve">. Этим он хотел сказать, насколько опасна ненависть. Не все, кто полон ненависти, убивают людей. Ненависть приводит к тому, что люди начинают </w:t>
      </w:r>
      <w:r>
        <w:t xml:space="preserve">плохо относиться к христианам </w:t>
      </w:r>
      <w:r>
        <w:t>вместо того, чтобы проявлять к ним заботу.</w:t>
      </w:r>
      <w:r/>
      <w:r/>
      <w:r/>
    </w:p>
    <w:p>
      <w:pPr>
        <w:pStyle w:val="Heading2"/>
      </w:pPr>
      <w:r>
        <w:t>1 Иоанна 4:1–6</w:t>
      </w:r>
      <w:r/>
    </w:p>
    <w:p>
      <w:r/>
      <w:r>
        <w:t xml:space="preserve">Иоанн снова предостерёг верующих о </w:t>
      </w:r>
      <w:r>
        <w:t>лжепророках</w:t>
      </w:r>
      <w: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r/>
      <w:r>
        <w:t xml:space="preserve">Под этими духами понимаются </w:t>
      </w:r>
      <w:r>
        <w:t>злые духи</w:t>
      </w:r>
      <w: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r/>
      <w:r>
        <w:t xml:space="preserve">Одно из лжеучений заключалась в том, что Иисус не был настоящим </w:t>
      </w:r>
      <w:r>
        <w:t>человеком</w:t>
      </w:r>
      <w:r>
        <w:t xml:space="preserve">. Такое учение называлось </w:t>
      </w:r>
      <w:r>
        <w:t>докетизм</w:t>
      </w:r>
      <w:r>
        <w:t xml:space="preserve">. </w:t>
      </w:r>
      <w:r>
        <w:t>Духи</w:t>
      </w:r>
      <w:r>
        <w:t xml:space="preserve"> и люди, которые учат этому, не принадлежат Богу. Они принадлежат тому, кто находится в мире. Под этой фразой понимается дьявол.</w:t>
      </w:r>
    </w:p>
    <w:p>
      <w:r/>
      <w:r>
        <w:t>Иоанн напомнил верующим, что они принадлежат Богу и что Бог находится внутри них. Бог могущественнее дьявола и всего зла.</w:t>
      </w:r>
      <w:r/>
      <w:r/>
      <w:r/>
    </w:p>
    <w:p>
      <w:pPr>
        <w:pStyle w:val="Heading2"/>
      </w:pPr>
      <w:r>
        <w:t>1 Иоанна 4:7–21</w:t>
      </w:r>
      <w:r/>
    </w:p>
    <w:p>
      <w:r/>
      <w:r>
        <w:t xml:space="preserve">В начале своего </w:t>
      </w:r>
      <w:r>
        <w:t>Евангелия</w:t>
      </w:r>
      <w:r>
        <w:t xml:space="preserve"> Иоанн написал о том, что никто никогда не видел Бога. Но затем он сказал, что Иисус явил Бога (Ин.1:18). Он показал, что Бог есть любовь.</w:t>
      </w:r>
    </w:p>
    <w:p>
      <w:r/>
      <w: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r/>
      <w: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r/>
      <w:r>
        <w:t xml:space="preserve">Любовь Бога целостная, действенная и </w:t>
      </w:r>
      <w:r>
        <w:t>совершенная</w:t>
      </w:r>
      <w:r>
        <w:t>. Именно на такую любовь полагаются верующие и делятся ею с другими. В такой любви нет ненависти, и она ничего не боится.</w:t>
      </w:r>
      <w:r/>
      <w:r/>
      <w:r/>
    </w:p>
    <w:p>
      <w:pPr>
        <w:pStyle w:val="Heading2"/>
      </w:pPr>
      <w:r>
        <w:t>1 Иоанна 5:1–21</w:t>
      </w:r>
      <w:r/>
    </w:p>
    <w:p>
      <w:r/>
      <w: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r/>
      <w: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r/>
      <w: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