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1TH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Первое послание к Фессалоникийцам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Первое послание к Фессалоникийцам?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Первое послание к Фессалоникийцам — это письмо Павла. Сила и Тимофей помогли Павлу его записать.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Павел написал это послание из Коринфа около 51 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Новом Завете находятся два послания Павла к церкви в Фессалониках. Это первое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Первое послание к Фессалоникийцам?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Верующим в городе Фессалоники. Некоторые из них были иудеями, но большинство —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читалось вслух во всех церквях Фессалоник.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Первое послание к Фессалоникийцам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Первое послание к Фессалоникийцам?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радости Павла о том, что фессалоникийцы остаются верными Иисусу.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труде Павла среди них.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ответить на вопросы, которые верующие из Фессалоник задали Павлу. Эти вопросы касались смерти и второго пришествия Иисуса на землю.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Павел ободряет церковь в Фессалониках.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Апостольское служение Павла.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Наставления о святой жизни.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пришествие Иисуса на землю.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благодарит фессалоникийцев за веру (1).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объясняет своё служение апостола в Фессалониках (2:1 – 3:10).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молится за фессалоникийцев (3:11–13).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ободряет фессалоникийцев (4:1 – 5:22).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(5:23–28).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