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Revelation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Revelation?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Revelation is a letter. It’s apocalyptic writing and includes prophecy. The writer called himself John. It’s thought that this was the apostle John.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Revelation was written around the year AD 95. This was when Domitian was emperor of Rome.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Revelation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seven churches in the Roman territory called Asia Minor. This is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They were the churches in Ephesus, Smyrna, Pergamum, Thyatira, Sardis, Philadelphia and Laodicea.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Revelation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Revelation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them to refuse to believe false teaching about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believers hope about God’s kingdom now and in the future.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Only God is worthy of worship.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will stop all evil spiritual powers and the human beings who serve them.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return and will judge all people and all evil spiritual beings.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will bring the new heaven and the new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first vision. Jesus in the middle of the seven lampstands (1:9 – 3:22).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second vision (4 ­– 16).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third vision (17:1 ­– 21:8).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John’s fourth vision. The Holy City (21:9 – 22:5).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words (22:6–21).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