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Revelation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Revelation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Revelation?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Revelation is a letter. It’s apocalyptic writing and includes prophecy. The writer called himself John. It’s thought that this was the apostle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Revelation was written around the year AD 95. This was when Domitian was emperor of Rome.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Revelation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seven churches in the Roman territory called Asia Minor. This is the country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They were the churches in Ephesus, Smyrna, Pergamum, Thyatira, Sardis, Philadelphia and Laodicea.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Revelation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Revelation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being treated badly for following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them to refuse to believe false teaching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believers hope about God’s kingdom now and in the future.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Only God is worthy of worship.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will stop all evil spiritual powers and the human beings who serve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return and will judge all people and all evil spiritual beings.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bring the new heaven and the new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first vision. Jesus in the middle of the seven lampstands (1:9 – 3:22).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second vision (4 ­– 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third vision (17:1 ­– 21:8).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fourth vision. The Holy City (21:9 – 22:5).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words (22:6–21).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