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ACT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Atos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Atos?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Atos é uma coleção de histórias sobre os primeiros seguidores de Jesus. Essas histórias ocorreram após Jesus ter ressuscitado dos mortos. Atos inclui ensinamentos sobre Jesus. As histórias e ensinamentos foram transmitidos pelos seguidores de Jesus. Muitos deles viveram e trabalharam com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Lucas escreveu essas histórias e ensinamentos. Ele fez isso depois de escrever as histórias e ensinamentos registrados no Evangelho de Lucas. Eles são duas partes do mesmo livro. Acredita-se que Lucas os tenha escrito entre os anos 60 e 70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Atos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crentes gentios que viviam nas terras controladas pelo governo romano.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alguém chamado Teófilo.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Atos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Atos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e compartilhar algumas histórias sobre os primeiros crentes e as primeiras igrejas.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como as histórias e ensinamentos sobre Jesus se espalharam além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que os cristãos gentios são bem-vindos ao reino de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Espírito Santo vindo aos seguidores de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comunidade dos seguidores de Jesus vivendo de acordo com o Caminho de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compartilhando as boas novas sobre ele em todos os lugares e com todos.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poder da oração.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quatro viagens de Paulo para compartilhar as boas novas sobre Jesus: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primeira viagem (</w:t>
      </w:r>
      <w:hyperlink r:id="rId15">
        <w:r>
          <w:rPr>
            <w:lang w:val="pt_PT" w:bidi="pt_PT"/>
          </w:rPr>
          <w:rPr>
            <w:color w:val="0000EE"/>
            <w:u w:val="single"/>
          </w:rPr>
          <w:t>Atos 13–14</w:t>
        </w:r>
      </w:hyperlink>
      <w:r>
        <w:rPr>
          <w:lang w:val="pt_PT" w:bidi="pt_PT"/>
        </w:rPr>
        <w:t>),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segunda viagem (</w:t>
      </w:r>
      <w:hyperlink r:id="rId16">
        <w:r>
          <w:rPr>
            <w:lang w:val="pt_PT" w:bidi="pt_PT"/>
          </w:rPr>
          <w:rPr>
            <w:color w:val="0000EE"/>
            <w:u w:val="single"/>
          </w:rPr>
          <w:t>Atos 15.36–18.22</w:t>
        </w:r>
      </w:hyperlink>
      <w:r>
        <w:rPr>
          <w:lang w:val="pt_PT" w:bidi="pt_PT"/>
        </w:rPr>
        <w:t>),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terceira viagem (</w:t>
      </w:r>
      <w:hyperlink r:id="rId17">
        <w:r>
          <w:rPr>
            <w:lang w:val="pt_PT" w:bidi="pt_PT"/>
          </w:rPr>
          <w:rPr>
            <w:color w:val="0000EE"/>
            <w:u w:val="single"/>
          </w:rPr>
          <w:t>Atos 18.23–20.38</w:t>
        </w:r>
      </w:hyperlink>
      <w:r>
        <w:rPr>
          <w:lang w:val="pt_PT" w:bidi="pt_PT"/>
        </w:rPr>
        <w:t>),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quarta viagem (</w:t>
      </w:r>
      <w:hyperlink r:id="rId18">
        <w:r>
          <w:rPr>
            <w:lang w:val="pt_PT" w:bidi="pt_PT"/>
          </w:rPr>
          <w:rPr>
            <w:color w:val="0000EE"/>
            <w:u w:val="single"/>
          </w:rPr>
          <w:t>Atos 27–28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Espírito dá à igreja força para espalhar as boas novas sobre Jesus (1–2).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apóstolos compartilham as boas novas sobre Jesus em Jerusalém (3–7).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boa notícia se espalha além de Jerusalém (8.1–12.24).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boa nova se espalha por terras romanas (12.25–28.31).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13:1-Acts14:28" TargetMode="External"/><Relationship Id="rId16" Type="http://schemas.openxmlformats.org/officeDocument/2006/relationships/hyperlink" Target="https://ref.ly/Acts15:36-Acts18:22" TargetMode="External"/><Relationship Id="rId17" Type="http://schemas.openxmlformats.org/officeDocument/2006/relationships/hyperlink" Target="https://ref.ly/Acts18:23-Acts20:38" TargetMode="External"/><Relationship Id="rId18" Type="http://schemas.openxmlformats.org/officeDocument/2006/relationships/hyperlink" Target="https://ref.ly/Acts27:1-Acts28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