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1TH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Wathesalonike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Wathesalonike ni barua kutoka kwa Paulo. Sila na Timotheo walimsaidia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kuwa Paulo aliandika barua hii kutoka Korintho karibu mwaka wa 51 Baada ya Kristo (BK)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kwa kanisa huko Thesalonike.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Wathesalonike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Thesalonike.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yote eneo la 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barua ya 1 Wathesalonike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Wathesalonike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Kushiriki furaha ya Paulo kwamba Wathesalonike walikuwa wakikaa waaminifu kwa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Kuelezea kazi ya Paulo miongoni mwao.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Kujibu maswali ambayo waumini wa Thesalonike walimuuliza Paulo. Maswali haya yalihusu kifo na kurudi kwa Yesu duniani.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anahimiza kanisa huko 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Kazi ya Paulo kama mtume.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Maagizo kuhusu maisha matakatifu.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Kurudi kwa Yesu duniani.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anatoa shukrani kwa imani ya Wathesalonike (Sura ya 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anaeleza kazi yake kama mtume huko Thesalonike (2:1 – 3:10).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anaomba kwa ajili ya Wathesalonike (3:11–13).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anawahimiza Wathesalonike (4:1 – 5:22).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(5:23–28).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