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John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1 John?</w:t>
      </w:r>
    </w:p>
    <w:p>
      <w:pPr>
        <w:pStyle w:val="ListBullet"/>
        <w:spacing w:line="240" w:lineRule="auto"/>
        <w:ind w:left="720"/>
      </w:pPr>
      <w:r/>
      <w:r>
        <w:t>The book of 1 John is a letter. The letter doesn’t say who the writer was. It’s thought that the apostle John wrote it. The way the letter is written is very much like the Gospel of John.</w:t>
      </w:r>
    </w:p>
    <w:p>
      <w:pPr>
        <w:pStyle w:val="ListBullet"/>
        <w:spacing w:line="240" w:lineRule="auto"/>
        <w:ind w:left="720"/>
      </w:pPr>
      <w:r/>
      <w:r>
        <w:t>It’s thought that John wrote this letter after writing the Gospel of John. It’s thought that he wrote it between the years AD 85 and 90.</w:t>
      </w:r>
    </w:p>
    <w:p>
      <w:pPr>
        <w:pStyle w:val="ListBullet"/>
        <w:spacing w:line="240" w:lineRule="auto"/>
        <w:ind w:left="720"/>
      </w:pPr>
      <w:r/>
      <w:r>
        <w:t>The New Testament includes three letters that are thought to be written by John. This is the first letter.</w:t>
      </w:r>
    </w:p>
    <w:p>
      <w:r/>
      <w:r>
        <w:rPr>
          <w:b/>
        </w:rPr>
        <w:t>Who was 1</w:t>
      </w:r>
      <w:r>
        <w:t xml:space="preserve"> </w:t>
      </w:r>
      <w:r>
        <w:rPr>
          <w:b/>
        </w:rPr>
        <w:t>John written to?</w:t>
      </w:r>
    </w:p>
    <w:p>
      <w:pPr>
        <w:pStyle w:val="ListBullet"/>
        <w:spacing w:line="240" w:lineRule="auto"/>
        <w:ind w:left="720"/>
      </w:pPr>
      <w:r/>
      <w:r>
        <w:t>It isn’t known exactly who 1 John was written to. It’s thought that John sent it to believers in the area of Ephesus.</w:t>
      </w:r>
    </w:p>
    <w:p>
      <w:pPr>
        <w:pStyle w:val="ListBullet"/>
        <w:spacing w:line="240" w:lineRule="auto"/>
        <w:ind w:left="720"/>
      </w:pPr>
      <w:r/>
      <w:r>
        <w:t>Followers of Jesus recognise that 1 John shares the truth about Jesus. It’s for all people everywhere.</w:t>
      </w:r>
    </w:p>
    <w:p>
      <w:r/>
      <w:r>
        <w:rPr>
          <w:b/>
        </w:rPr>
        <w:t>Why was 1 John written?</w:t>
      </w:r>
    </w:p>
    <w:p>
      <w:pPr>
        <w:pStyle w:val="ListBullet"/>
        <w:spacing w:line="240" w:lineRule="auto"/>
        <w:ind w:left="720"/>
      </w:pPr>
      <w:r/>
      <w:r>
        <w:t>To oppose teachers who taught that Jesus wasn’t both a human being and God’s Son.</w:t>
      </w:r>
    </w:p>
    <w:p>
      <w:pPr>
        <w:pStyle w:val="ListBullet"/>
        <w:spacing w:line="240" w:lineRule="auto"/>
        <w:ind w:left="720"/>
      </w:pPr>
      <w:r/>
      <w:r>
        <w:t>To teach about faith in Jesus.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is love.</w:t>
      </w:r>
    </w:p>
    <w:p>
      <w:pPr>
        <w:pStyle w:val="ListBullet"/>
        <w:spacing w:line="240" w:lineRule="auto"/>
        <w:ind w:left="720"/>
      </w:pPr>
      <w:r/>
      <w:r>
        <w:t>Those who know God and show love to others are God’s children.</w:t>
      </w:r>
    </w:p>
    <w:p>
      <w:pPr>
        <w:pStyle w:val="ListBullet"/>
        <w:spacing w:line="240" w:lineRule="auto"/>
        <w:ind w:left="720"/>
      </w:pPr>
      <w:r/>
      <w:r>
        <w:t>Jesus is completely human and completely God.</w:t>
      </w:r>
    </w:p>
    <w:p>
      <w:pPr>
        <w:pStyle w:val="ListBullet"/>
        <w:spacing w:line="240" w:lineRule="auto"/>
        <w:ind w:left="720"/>
      </w:pPr>
      <w:r/>
      <w:r>
        <w:t>Jesus paid for people’s sins.</w:t>
      </w:r>
    </w:p>
    <w:p>
      <w:r/>
      <w:r>
        <w:rPr>
          <w:b/>
        </w:rPr>
        <w:t>Outline</w:t>
      </w:r>
    </w:p>
    <w:p>
      <w:r/>
      <w:r>
        <w:rPr>
          <w:b/>
        </w:rPr>
        <w:t>The Word of Life became a human being (1:1–4).</w:t>
      </w:r>
    </w:p>
    <w:p>
      <w:r/>
      <w:r>
        <w:rPr>
          <w:b/>
        </w:rPr>
        <w:t>Light and darkness, loving and hating (1:5 – 2:28).</w:t>
      </w:r>
    </w:p>
    <w:p>
      <w:r/>
      <w:r>
        <w:rPr>
          <w:b/>
        </w:rPr>
        <w:t>God’s children and the devil’s children (2:29 – 3:24).</w:t>
      </w:r>
    </w:p>
    <w:p>
      <w:r/>
      <w:r>
        <w:rPr>
          <w:b/>
        </w:rPr>
        <w:t>Testing the spirits (4:1–6).</w:t>
      </w:r>
    </w:p>
    <w:p>
      <w:r/>
      <w:r>
        <w:rPr>
          <w:b/>
        </w:rPr>
        <w:t>God’s love made complete (4:7–21).</w:t>
      </w:r>
    </w:p>
    <w:p>
      <w:r/>
      <w:r>
        <w:rPr>
          <w:b/>
        </w:rPr>
        <w:t>Jesus is the true God and giver of eternal life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