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Amos</w:t>
      </w:r>
      <w:r/>
    </w:p>
    <w:p>
      <w:r/>
      <w:r>
        <w:rPr>
          <w:b/>
        </w:rPr>
        <w:t>Qu'est-ce que le livre d'Amos ?</w:t>
      </w:r>
    </w:p>
    <w:p>
      <w:pPr>
        <w:pStyle w:val="ListBullet"/>
        <w:spacing w:line="240" w:lineRule="auto"/>
        <w:ind w:left="720"/>
      </w:pPr>
      <w:r/>
      <w:r>
        <w:t>Amos est un livre des prophètes d'Israël. C'est une collection de messages et de visions donnés par Dieu à Amos.</w:t>
      </w:r>
    </w:p>
    <w:p>
      <w:pPr>
        <w:pStyle w:val="ListBullet"/>
        <w:spacing w:line="240" w:lineRule="auto"/>
        <w:ind w:left="720"/>
      </w:pPr>
      <w:r/>
      <w:r>
        <w:t>La plupart des messages et des visions sont à propos du peuple et des dirigeants du royaume du Nord.</w:t>
      </w:r>
    </w:p>
    <w:p>
      <w:pPr>
        <w:pStyle w:val="ListBullet"/>
        <w:spacing w:line="240" w:lineRule="auto"/>
        <w:ind w:left="720"/>
      </w:pPr>
      <w:r/>
      <w:r>
        <w:t>Amos prononce ces messages pendant le règne du roi Jéroboam II sur le royaume du Nord. Il règne d'environ 793 à environ 753 av. J.-C.</w:t>
      </w:r>
    </w:p>
    <w:p>
      <w:pPr>
        <w:pStyle w:val="ListBullet"/>
        <w:spacing w:line="240" w:lineRule="auto"/>
        <w:ind w:left="720"/>
      </w:pPr>
      <w:r/>
      <w:r>
        <w:t>Les messages et les visions sont à propos de choses qui arrivent pendant et après ces années-là. Cela inclut quand l'Assyrie prend le contrôle du royaume du Nord en 722 av. J.-C. Les messages et visions sont aussi à propos de choses qui ne se sont pas encore passées.</w:t>
      </w:r>
    </w:p>
    <w:p>
      <w:pPr>
        <w:pStyle w:val="ListBullet"/>
        <w:spacing w:line="240" w:lineRule="auto"/>
        <w:ind w:left="720"/>
      </w:pPr>
      <w:r/>
      <w:r>
        <w:t>Les messages sont écrits sous forme de poèmes. On pense qu'Amos a écrit ces messages et visions.</w:t>
      </w:r>
    </w:p>
    <w:p>
      <w:pPr>
        <w:pStyle w:val="ListBullet"/>
        <w:spacing w:line="240" w:lineRule="auto"/>
        <w:ind w:left="720"/>
      </w:pPr>
      <w:r/>
      <w:r>
        <w:t>Les auteurs du Nouveau Testament ont compris que certaines prophéties d'Amos se sont accomplies dans la vie et l'œuvre de Jésus.</w:t>
      </w:r>
    </w:p>
    <w:p>
      <w:r/>
      <w:r>
        <w:rPr>
          <w:b/>
        </w:rPr>
        <w:t>Pour qui ce livre a-t-il été écrit ?</w:t>
      </w:r>
    </w:p>
    <w:p>
      <w:pPr>
        <w:pStyle w:val="ListBullet"/>
        <w:spacing w:line="240" w:lineRule="auto"/>
        <w:ind w:left="720"/>
      </w:pPr>
      <w:r/>
      <w:r>
        <w:t>Le livre d'Amos a été écrit pour le peuple du royaume du Nord d'Israël.</w:t>
      </w:r>
    </w:p>
    <w:p>
      <w:r/>
      <w:r>
        <w:rPr>
          <w:b/>
        </w:rPr>
        <w:t>Pourquoi le livre d'Amos a-t-il été écrit ?</w:t>
      </w:r>
    </w:p>
    <w:p>
      <w:pPr>
        <w:pStyle w:val="ListBullet"/>
        <w:spacing w:line="240" w:lineRule="auto"/>
        <w:ind w:left="720"/>
      </w:pPr>
      <w:r/>
      <w:r>
        <w:t>Le livre d'Amos montre les péchés du peuple et des dirigeants du royaume du Nord. Amos explique pourquoi Dieu va les juger.</w:t>
      </w:r>
    </w:p>
    <w:p>
      <w:pPr>
        <w:pStyle w:val="ListBullet"/>
        <w:spacing w:line="240" w:lineRule="auto"/>
        <w:ind w:left="720"/>
      </w:pPr>
      <w:r/>
      <w:r>
        <w:t>Le livre d'Amos les appelle à n'adorer que Dieu et à obéir à ses lois sur comment traiter les autres. S'ils faisaient cela, Dieu ne les jugerait pas.</w:t>
      </w:r>
    </w:p>
    <w:p>
      <w:pPr>
        <w:pStyle w:val="ListBullet"/>
        <w:spacing w:line="240" w:lineRule="auto"/>
        <w:ind w:left="720"/>
      </w:pPr>
      <w:r/>
      <w:r>
        <w:t>Le livre d'Amos leur donne de l'espoir pour l'avenir, après le temps du jugement. Cet espoir repose sur l'amour fidèle de Dieu pour eux.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Adorer fidèlement le vrai Dieu conduit à faire le bien et à traiter les gens avec justice. Cela mène à la vie.</w:t>
      </w:r>
    </w:p>
    <w:p>
      <w:pPr>
        <w:pStyle w:val="ListBullet"/>
        <w:spacing w:line="240" w:lineRule="auto"/>
        <w:ind w:left="720"/>
      </w:pPr>
      <w:r/>
      <w:r>
        <w:t>Adorer de faux dieux conduit à faire le mal et à maltraiter les gens. Cela mène à la mort.</w:t>
      </w:r>
    </w:p>
    <w:p>
      <w:pPr>
        <w:pStyle w:val="ListBullet"/>
        <w:spacing w:line="240" w:lineRule="auto"/>
        <w:ind w:left="720"/>
      </w:pPr>
      <w:r/>
      <w:r>
        <w:t>Les malédictions de l'alliance viendront sur le peuple et les dirigeants du royaume du Nord. Ils seront détruits par les armées assyriennes. Ce sera le jugement de Dieu contre eux.</w:t>
      </w:r>
    </w:p>
    <w:p>
      <w:r/>
      <w:r>
        <w:rPr>
          <w:b/>
        </w:rPr>
        <w:t>Grandes lignes</w:t>
      </w:r>
    </w:p>
    <w:p>
      <w:r/>
      <w:r>
        <w:rPr>
          <w:b/>
        </w:rPr>
        <w:t>Messages de jugement contre les nations autour du royaume du Nord (1.1 – 2.5)</w:t>
      </w:r>
    </w:p>
    <w:p>
      <w:r/>
      <w:r>
        <w:rPr>
          <w:b/>
        </w:rPr>
        <w:t>Messages de jugement contre le royaume du Nord (2.6 – 6.14)</w:t>
      </w:r>
    </w:p>
    <w:p>
      <w:r/>
      <w:r>
        <w:rPr>
          <w:b/>
        </w:rPr>
        <w:t>Visions et messages à propos du royaume du Nord (7 – 9)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