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Zacharie</w:t>
      </w:r>
      <w:r/>
    </w:p>
    <w:p>
      <w:r/>
      <w:r>
        <w:rPr>
          <w:b/>
        </w:rPr>
        <w:t>Qu'est-ce que le livre de Zacharie ?</w:t>
      </w:r>
    </w:p>
    <w:p>
      <w:pPr>
        <w:pStyle w:val="ListBullet"/>
        <w:spacing w:line="240" w:lineRule="auto"/>
        <w:ind w:left="720"/>
      </w:pPr>
      <w:r/>
      <w:r>
        <w:t>Le livre de Zacharie est un livre des prophètes d'Israël. C'est une collection de messages et de visions de Dieu.</w:t>
      </w:r>
    </w:p>
    <w:p>
      <w:pPr>
        <w:pStyle w:val="ListBullet"/>
        <w:spacing w:line="240" w:lineRule="auto"/>
        <w:ind w:left="720"/>
      </w:pPr>
      <w:r/>
      <w:r>
        <w:t>Les visions et les messages sont à propos du pays de Juda à l'époque de Zacharie. Les visions et les messages font partie de l'histoire racontée dans Esdras aux chapitres 1 à 6. Ils sont aussi à propos du moment où Dieu régnera complètement en tant que Roi.</w:t>
      </w:r>
    </w:p>
    <w:p>
      <w:pPr>
        <w:pStyle w:val="ListBullet"/>
        <w:spacing w:line="240" w:lineRule="auto"/>
        <w:ind w:left="720"/>
      </w:pPr>
      <w:r/>
      <w:r>
        <w:t>Zacharie commence à prononcer ces messages en 520 av. J.-C. C'est la deuxième année du règne de Darius, roi de Perse. Les visions dans le livre sont aussi de cette année-là.</w:t>
      </w:r>
    </w:p>
    <w:p>
      <w:pPr>
        <w:pStyle w:val="ListBullet"/>
        <w:spacing w:line="240" w:lineRule="auto"/>
        <w:ind w:left="720"/>
      </w:pPr>
      <w:r/>
      <w:r>
        <w:t>La plupart des messages sont écrits sous forme de poèmes ou d'histoires.</w:t>
      </w:r>
    </w:p>
    <w:p>
      <w:pPr>
        <w:pStyle w:val="ListBullet"/>
        <w:spacing w:line="240" w:lineRule="auto"/>
        <w:ind w:left="720"/>
      </w:pPr>
      <w:r/>
      <w:r>
        <w:t>On pense que Zacharie a écrit certaines parties de ces messages et visions. On pense que d'autres parties ont été écrites par d'autres Juifs.</w:t>
      </w:r>
    </w:p>
    <w:p>
      <w:pPr>
        <w:pStyle w:val="ListBullet"/>
        <w:spacing w:line="240" w:lineRule="auto"/>
        <w:ind w:left="720"/>
      </w:pPr>
      <w:r/>
      <w:r>
        <w:t>Les auteurs du Nouveau Testament ont compris que certaines des prophéties de Zacharie se sont réalisées dans la vie et l'œuvre de Jésus.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Zacharie a été écrit pour Zorobabel, Josué et les Juifs revenus en Juda après un très long exil à Babylone.</w:t>
      </w:r>
    </w:p>
    <w:p>
      <w:r/>
      <w:r>
        <w:rPr>
          <w:b/>
        </w:rPr>
        <w:t>Pourquoi le livre de</w:t>
      </w:r>
      <w:r>
        <w:t xml:space="preserve"> </w:t>
      </w:r>
      <w:r>
        <w:rPr>
          <w:b/>
        </w:rPr>
        <w:t>Zacharie a-t-il été écrit ?</w:t>
      </w:r>
    </w:p>
    <w:p>
      <w:pPr>
        <w:pStyle w:val="ListBullet"/>
        <w:spacing w:line="240" w:lineRule="auto"/>
        <w:ind w:left="720"/>
      </w:pPr>
      <w:r/>
      <w:r>
        <w:t>Le livre de Zacharie rappelle aux Juifs d'être fidèles à l'alliance du mont Sinaï après l'exil.</w:t>
      </w:r>
    </w:p>
    <w:p>
      <w:pPr>
        <w:pStyle w:val="ListBullet"/>
        <w:spacing w:line="240" w:lineRule="auto"/>
        <w:ind w:left="720"/>
      </w:pPr>
      <w:r/>
      <w:r>
        <w:t>Le livre de Zacharie conserve les messages qui ont aidé les Juifs à terminer la construction du Temple.</w:t>
      </w:r>
    </w:p>
    <w:p>
      <w:pPr>
        <w:pStyle w:val="ListBullet"/>
        <w:spacing w:line="240" w:lineRule="auto"/>
        <w:ind w:left="720"/>
      </w:pPr>
      <w:r/>
      <w:r>
        <w:t>Le livre de Zacharie encourage les Juifs par des promesses à propos de plusieurs choses. Ces choses incluent l'alliance avec David, le Jour du Seigneur et la nouvelle création.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réconforte son peuple par des paroles d'espoir. Cela inclut des prophéties sur le Messie.</w:t>
      </w:r>
    </w:p>
    <w:p>
      <w:pPr>
        <w:pStyle w:val="ListBullet"/>
        <w:spacing w:line="240" w:lineRule="auto"/>
        <w:ind w:left="720"/>
      </w:pPr>
      <w:r/>
      <w:r>
        <w:t>Dieu jugera toutes les nations au Jour du Seigneur.</w:t>
      </w:r>
    </w:p>
    <w:p>
      <w:pPr>
        <w:pStyle w:val="ListBullet"/>
        <w:spacing w:line="240" w:lineRule="auto"/>
        <w:ind w:left="720"/>
      </w:pPr>
      <w:r/>
      <w:r>
        <w:t>Un jour, Dieu régnera complètement en tant que Roi. Tous ceux qui l'adorent et lui obéissent seront son peuple.</w:t>
      </w:r>
    </w:p>
    <w:p>
      <w:r/>
      <w:r>
        <w:rPr>
          <w:b/>
        </w:rPr>
        <w:t>Grandes lignes</w:t>
      </w:r>
    </w:p>
    <w:p>
      <w:r/>
      <w:r>
        <w:rPr>
          <w:b/>
        </w:rPr>
        <w:t>Messages et visions de Zacharie (1 – 8)</w:t>
      </w:r>
    </w:p>
    <w:p>
      <w:r/>
      <w:r>
        <w:rPr>
          <w:b/>
        </w:rPr>
        <w:t>Messages de jugement et d'espoir (9 – 14)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