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Juízes</w:t>
      </w:r>
      <w:r/>
    </w:p>
    <w:p>
      <w:r/>
      <w:r>
        <w:rPr>
          <w:b/>
        </w:rPr>
        <w:t>O que é o livro de Juízes?</w:t>
      </w:r>
    </w:p>
    <w:p>
      <w:pPr>
        <w:pStyle w:val="ListBullet"/>
        <w:spacing w:line="240" w:lineRule="auto"/>
        <w:ind w:left="720"/>
      </w:pPr>
      <w:r/>
      <w:r>
        <w:t>Juízes é um relato de eventos na história de Israel. Está registrado como uma coleção de histórias. Estas foram transmitidas dentro das famílias israelitas e judaicas por centenas de anos.</w:t>
      </w:r>
    </w:p>
    <w:p>
      <w:pPr>
        <w:pStyle w:val="ListBullet"/>
        <w:spacing w:line="240" w:lineRule="auto"/>
        <w:ind w:left="720"/>
      </w:pPr>
      <w:r/>
      <w:r>
        <w:t>Essas histórias foram escritas pelos israelitas. Acredita-se que algumas foram escritas entre 1375 e 1050 a.C. Outras foram escritas mais tarde.</w:t>
      </w:r>
    </w:p>
    <w:p>
      <w:r/>
      <w:r>
        <w:rPr>
          <w:b/>
        </w:rPr>
        <w:t>Para quem este livro foi escrito?</w:t>
      </w:r>
    </w:p>
    <w:p>
      <w:pPr>
        <w:pStyle w:val="ListBullet"/>
        <w:spacing w:line="240" w:lineRule="auto"/>
        <w:ind w:left="720"/>
      </w:pPr>
      <w:r/>
      <w:r>
        <w:t>Para o povo de Israel.</w:t>
      </w:r>
    </w:p>
    <w:p>
      <w:r/>
      <w:r>
        <w:rPr>
          <w:b/>
        </w:rPr>
        <w:t>Por que o livro de Juízes foi escrito?</w:t>
      </w:r>
    </w:p>
    <w:p>
      <w:pPr>
        <w:pStyle w:val="ListBullet"/>
        <w:spacing w:line="240" w:lineRule="auto"/>
        <w:ind w:left="720"/>
      </w:pPr>
      <w:r/>
      <w:r>
        <w:t>Para mostrar o que aconteceu entre as tribos israelitas em Canaã após a morte de Josué.</w:t>
      </w:r>
    </w:p>
    <w:p>
      <w:pPr>
        <w:pStyle w:val="ListBullet"/>
        <w:spacing w:line="240" w:lineRule="auto"/>
        <w:ind w:left="720"/>
      </w:pPr>
      <w:r/>
      <w:r>
        <w:t>Para registrar as histórias do trabalho das tribos para expulsar os cananeus. As histórias mostram como os israelitas não permaneceram comprometidos com a aliança do Monte Sinai.</w:t>
      </w:r>
    </w:p>
    <w:p>
      <w:pPr>
        <w:pStyle w:val="ListBullet"/>
        <w:spacing w:line="240" w:lineRule="auto"/>
        <w:ind w:left="720"/>
      </w:pPr>
      <w:r/>
      <w:r>
        <w:t>Para registrar as histórias de 12 líderes que foram chamados de juízes. Eles lideraram em diferentes áreas da nação de Israel.</w:t>
      </w:r>
    </w:p>
    <w:p>
      <w:r/>
      <w:r>
        <w:rPr>
          <w:b/>
        </w:rPr>
        <w:t>Ideias principais</w:t>
      </w:r>
    </w:p>
    <w:p>
      <w:pPr>
        <w:pStyle w:val="ListBullet"/>
        <w:spacing w:line="240" w:lineRule="auto"/>
        <w:ind w:left="720"/>
      </w:pPr>
      <w:r/>
      <w:r>
        <w:t>O padrão de pecado, sofrimento e salvação aconteceu repetidamente.</w:t>
      </w:r>
    </w:p>
    <w:p>
      <w:pPr>
        <w:pStyle w:val="ListBullet"/>
        <w:spacing w:line="240" w:lineRule="auto"/>
        <w:ind w:left="720"/>
      </w:pPr>
      <w:r/>
      <w:r>
        <w:t>Deus usou líderes que eram fiéis a ele. Ele também usou líderes que não eram fiéis a ele.</w:t>
      </w:r>
    </w:p>
    <w:p>
      <w:pPr>
        <w:pStyle w:val="ListBullet"/>
        <w:spacing w:line="240" w:lineRule="auto"/>
        <w:ind w:left="720"/>
      </w:pPr>
      <w:r/>
      <w:r>
        <w:t>Os israelitas não conseguiram viver como um reino de sacerdotes e uma nação santa.</w:t>
      </w:r>
    </w:p>
    <w:p>
      <w:r/>
      <w:r>
        <w:rPr>
          <w:b/>
        </w:rPr>
        <w:t>Esboço</w:t>
      </w:r>
    </w:p>
    <w:p>
      <w:r/>
      <w:r>
        <w:rPr>
          <w:b/>
        </w:rPr>
        <w:t>Os israelitas não expulsaram todos os cananeus (1).</w:t>
      </w:r>
    </w:p>
    <w:p>
      <w:r/>
      <w:r>
        <w:rPr>
          <w:b/>
        </w:rPr>
        <w:t>O padrão de</w:t>
      </w:r>
      <w:r>
        <w:t xml:space="preserve"> </w:t>
      </w:r>
      <w:r>
        <w:rPr>
          <w:b/>
        </w:rPr>
        <w:t>pecado, sofrimento e salvação é descrito (2.1–3.6).</w:t>
      </w:r>
    </w:p>
    <w:p>
      <w:r/>
      <w:r>
        <w:rPr>
          <w:b/>
        </w:rPr>
        <w:t>12 juízes que lideraram após Josué (3.7–16.31).</w:t>
      </w:r>
    </w:p>
    <w:p>
      <w:r/>
      <w:r>
        <w:rPr>
          <w:b/>
        </w:rPr>
        <w:t>Os israelitas não viveram como um reino de sacerdotes ou uma nação santa (17–21).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