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Coríntios</w:t>
      </w:r>
      <w:r/>
    </w:p>
    <w:p>
      <w:r/>
      <w:r>
        <w:rPr>
          <w:b/>
        </w:rPr>
        <w:t>O que é o livro de 1 Coríntios?</w:t>
      </w:r>
    </w:p>
    <w:p>
      <w:pPr>
        <w:pStyle w:val="ListBullet"/>
        <w:spacing w:line="240" w:lineRule="auto"/>
        <w:ind w:left="720"/>
      </w:pPr>
      <w:r/>
      <w:r>
        <w:t>O livro de 1 Coríntios é uma carta de Paulo. Sóstenes ajudou Paulo a escrevê-la.</w:t>
      </w:r>
    </w:p>
    <w:p>
      <w:pPr>
        <w:pStyle w:val="ListBullet"/>
        <w:spacing w:line="240" w:lineRule="auto"/>
        <w:ind w:left="720"/>
      </w:pPr>
      <w:r/>
      <w:r>
        <w:t>Paulo escreveu esta carta perto do final de sua terceira viagem. Pensa-se que ele a escreveu por volta do ano 55 d.C.</w:t>
      </w:r>
    </w:p>
    <w:p>
      <w:pPr>
        <w:pStyle w:val="ListBullet"/>
        <w:spacing w:line="240" w:lineRule="auto"/>
        <w:ind w:left="720"/>
      </w:pPr>
      <w:r/>
      <w:r>
        <w:t>O Novo Testamento inclui duas cartas de Paulo à igreja em Corinto. Esta é a primeira carta.</w:t>
      </w:r>
    </w:p>
    <w:p>
      <w:r/>
      <w:r>
        <w:rPr>
          <w:b/>
        </w:rPr>
        <w:t>Para quem foi escrita 1 Coríntios?</w:t>
      </w:r>
    </w:p>
    <w:p>
      <w:pPr>
        <w:pStyle w:val="ListBullet"/>
        <w:spacing w:line="240" w:lineRule="auto"/>
        <w:ind w:left="720"/>
      </w:pPr>
      <w:r/>
      <w:r>
        <w:t>Aos crentes na cidade de Corinto. Alguns eram judeus, mas a maioria eram gentios. Alguns eram ricos e outros eram pobres. Poucos deles tinham estudado o Antigo Testamento.</w:t>
      </w:r>
    </w:p>
    <w:p>
      <w:pPr>
        <w:pStyle w:val="ListBullet"/>
        <w:spacing w:line="240" w:lineRule="auto"/>
        <w:ind w:left="720"/>
      </w:pPr>
      <w:r/>
      <w:r>
        <w:t>A carta foi lida em voz alta nas igrejas de toda a região de Corinto.</w:t>
      </w:r>
    </w:p>
    <w:p>
      <w:pPr>
        <w:pStyle w:val="ListBullet"/>
        <w:spacing w:line="240" w:lineRule="auto"/>
        <w:ind w:left="720"/>
      </w:pPr>
      <w:r/>
      <w:r>
        <w:t>Os seguidores de Jesus reconhecem que 1 Coríntios compartilha a verdade sobre Jesus. É para todas as pessoas em todos os lugares.</w:t>
      </w:r>
    </w:p>
    <w:p>
      <w:r/>
      <w:r>
        <w:rPr>
          <w:b/>
        </w:rPr>
        <w:t>Por que 1 Coríntios foi escrito?</w:t>
      </w:r>
    </w:p>
    <w:p>
      <w:pPr>
        <w:pStyle w:val="ListBullet"/>
        <w:spacing w:line="240" w:lineRule="auto"/>
        <w:ind w:left="720"/>
      </w:pPr>
      <w:r/>
      <w:r>
        <w:t>Para responder às perguntas que os crentes na igreja em Corinto haviam feito a Paulo. Eles lhe escreveram cartas sobre problemas em sua igreja.</w:t>
      </w:r>
    </w:p>
    <w:p>
      <w:pPr>
        <w:pStyle w:val="ListBullet"/>
        <w:spacing w:line="240" w:lineRule="auto"/>
        <w:ind w:left="720"/>
      </w:pPr>
      <w:r/>
      <w:r>
        <w:t>Para encorajar os crentes de Corinto.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Vida santa e viver em paz com outros crentes.</w:t>
      </w:r>
    </w:p>
    <w:p>
      <w:pPr>
        <w:pStyle w:val="ListBullet"/>
        <w:spacing w:line="240" w:lineRule="auto"/>
        <w:ind w:left="720"/>
      </w:pPr>
      <w:r/>
      <w:r>
        <w:t>Manter a ordem nos cultos e durante a Ceia do Senhor.</w:t>
      </w:r>
    </w:p>
    <w:p>
      <w:pPr>
        <w:pStyle w:val="ListBullet"/>
        <w:spacing w:line="240" w:lineRule="auto"/>
        <w:ind w:left="720"/>
      </w:pPr>
      <w:r/>
      <w:r>
        <w:t>Como usar os dons do Espírito.</w:t>
      </w:r>
    </w:p>
    <w:p>
      <w:pPr>
        <w:pStyle w:val="ListBullet"/>
        <w:spacing w:line="240" w:lineRule="auto"/>
        <w:ind w:left="720"/>
      </w:pPr>
      <w:r/>
      <w:r>
        <w:t>A verdade sobre Jesus ressuscitando dos mortos.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(1.1–9).</w:t>
      </w:r>
    </w:p>
    <w:p>
      <w:r/>
      <w:r>
        <w:rPr>
          <w:b/>
        </w:rPr>
        <w:t>Problemas em Corinto (1.10–6.20).</w:t>
      </w:r>
    </w:p>
    <w:p>
      <w:r/>
      <w:r>
        <w:rPr>
          <w:b/>
        </w:rPr>
        <w:t>Paulo responde perguntas dos crentes de Corinto (7–14).</w:t>
      </w:r>
    </w:p>
    <w:p>
      <w:r/>
      <w:r>
        <w:rPr>
          <w:b/>
        </w:rPr>
        <w:t>Jesus foi ressuscitado dos mortos (15).</w:t>
      </w:r>
    </w:p>
    <w:p>
      <w:r/>
      <w:r>
        <w:rPr>
          <w:b/>
        </w:rPr>
        <w:t>Paulo envia saudações e se despede (16).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