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Евангелие от Луки</w:t>
      </w:r>
      <w:r/>
    </w:p>
    <w:p>
      <w:r/>
      <w:r>
        <w:rPr>
          <w:b/>
        </w:rPr>
        <w:t>Что из себя представляет Евангелие от</w:t>
      </w:r>
      <w:r>
        <w:t xml:space="preserve"> </w:t>
      </w:r>
      <w:r>
        <w:rPr>
          <w:b/>
        </w:rPr>
        <w:t>Луки?</w:t>
      </w:r>
    </w:p>
    <w:p>
      <w:pPr>
        <w:pStyle w:val="ListBullet"/>
        <w:spacing w:line="240" w:lineRule="auto"/>
        <w:ind w:left="720"/>
      </w:pPr>
      <w:r/>
      <w:r>
        <w:t>Евангелие от Луки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/>
      <w:r>
        <w:t>Лука записал эти рассказы и учение. После этого он записал другие рассказы и учение в книгу Деяния святых апостолов. Это две части одной книги. Считается, что он записал их между 60 и 70 гг. н.э.</w:t>
      </w:r>
    </w:p>
    <w:p>
      <w:r/>
      <w:r>
        <w:rPr>
          <w:b/>
        </w:rPr>
        <w:t>Для кого было написано Евангелие от Луки?</w:t>
      </w:r>
    </w:p>
    <w:p>
      <w:pPr>
        <w:pStyle w:val="ListBullet"/>
        <w:spacing w:line="240" w:lineRule="auto"/>
        <w:ind w:left="720"/>
      </w:pPr>
      <w:r/>
      <w: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/>
      <w:r>
        <w:t>Для человека по имени Феофил.</w:t>
      </w:r>
    </w:p>
    <w:p>
      <w:pPr>
        <w:pStyle w:val="ListBullet"/>
        <w:spacing w:line="240" w:lineRule="auto"/>
        <w:ind w:left="720"/>
      </w:pPr>
      <w:r/>
      <w:r>
        <w:t>Церковь признала, что Евангелие от Луки верно передаёт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Евангелие от Луки?</w:t>
      </w:r>
    </w:p>
    <w:p>
      <w:pPr>
        <w:pStyle w:val="ListBullet"/>
        <w:spacing w:line="240" w:lineRule="auto"/>
        <w:ind w:left="720"/>
      </w:pPr>
      <w:r/>
      <w:r>
        <w:t>Чтобы люди знали, что учение об Иисусе истинно.</w:t>
      </w:r>
    </w:p>
    <w:p>
      <w:pPr>
        <w:pStyle w:val="ListBullet"/>
        <w:spacing w:line="240" w:lineRule="auto"/>
        <w:ind w:left="720"/>
      </w:pPr>
      <w:r/>
      <w:r>
        <w:t>Чтобы показать, что в Божьем Царстве рады христианам из язычников.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Важность рождения, смерти и воскресения Иисуса.</w:t>
      </w:r>
    </w:p>
    <w:p>
      <w:pPr>
        <w:pStyle w:val="ListBullet"/>
        <w:spacing w:line="240" w:lineRule="auto"/>
        <w:ind w:left="720"/>
      </w:pPr>
      <w:r/>
      <w:r>
        <w:t>Учение Иисуса в притчах.</w:t>
      </w:r>
    </w:p>
    <w:p>
      <w:pPr>
        <w:pStyle w:val="ListBullet"/>
        <w:spacing w:line="240" w:lineRule="auto"/>
        <w:ind w:left="720"/>
      </w:pPr>
      <w:r/>
      <w:r>
        <w:t>В Божьем плане спасения мира важны как евреи, так и язычники.</w:t>
      </w:r>
    </w:p>
    <w:p>
      <w:pPr>
        <w:pStyle w:val="ListBullet"/>
        <w:spacing w:line="240" w:lineRule="auto"/>
        <w:ind w:left="720"/>
      </w:pPr>
      <w:r/>
      <w:r>
        <w:t>Иисус заботился о женщинах, бедных, больных, сборщиках налогов и грешниках.</w:t>
      </w:r>
    </w:p>
    <w:p>
      <w:pPr>
        <w:pStyle w:val="ListBullet"/>
        <w:spacing w:line="240" w:lineRule="auto"/>
        <w:ind w:left="720"/>
      </w:pPr>
      <w:r/>
      <w:r>
        <w:t>Святой Дух, молитва, хвала и радость.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Почему Лука написал своё Евангелие (1:1–4).</w:t>
      </w:r>
    </w:p>
    <w:p>
      <w:r/>
      <w:r>
        <w:rPr>
          <w:b/>
        </w:rPr>
        <w:t>Рождение Иоанна Крестителя и рождение Иисуса (1:5 – 2:52).</w:t>
      </w:r>
    </w:p>
    <w:p>
      <w:r/>
      <w:r>
        <w:rPr>
          <w:b/>
        </w:rPr>
        <w:t>Подготовка Иисуса к служению и служению среди народа (3:1 – 4:13).</w:t>
      </w:r>
    </w:p>
    <w:p>
      <w:r/>
      <w:r>
        <w:rPr>
          <w:b/>
        </w:rPr>
        <w:t>Иисус в Галилее и её окрестностях (4:14 – 9:50).</w:t>
      </w:r>
    </w:p>
    <w:p>
      <w:r/>
      <w:r>
        <w:rPr>
          <w:b/>
        </w:rPr>
        <w:t>Иисус на пути в Иерусалим (9:51 – 19:27).</w:t>
      </w:r>
    </w:p>
    <w:p>
      <w:r/>
      <w:r>
        <w:rPr>
          <w:b/>
        </w:rPr>
        <w:t>Жертва и победа Иисуса в последние дни Его жизни (19:28 – 24:53).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