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Números</w:t>
      </w:r>
      <w:r/>
    </w:p>
    <w:p>
      <w:r/>
      <w:r>
        <w:rPr>
          <w:b/>
        </w:rPr>
        <w:t>¿Qué es el libro de Números?</w:t>
      </w:r>
    </w:p>
    <w:p>
      <w:pPr>
        <w:pStyle w:val="ListBullet"/>
        <w:spacing w:line="240" w:lineRule="auto"/>
        <w:ind w:left="720"/>
      </w:pPr>
      <w:r/>
      <w:r>
        <w:t>Números es un relato de eventos en la historia de Israel. Está registrado como una colección de historias y leyes.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/>
      <w: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/>
      <w:r>
        <w:t>Otros fueron escritos por otros israelitas.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libro de Números?</w:t>
      </w:r>
    </w:p>
    <w:p>
      <w:pPr>
        <w:pStyle w:val="ListBullet"/>
        <w:spacing w:line="240" w:lineRule="auto"/>
        <w:ind w:left="720"/>
      </w:pPr>
      <w:r/>
      <w:r>
        <w:t>Registrar el viaje de los israelitas desde el Monte Sinaí hasta la frontera de Canaán.</w:t>
      </w:r>
    </w:p>
    <w:p>
      <w:pPr>
        <w:pStyle w:val="ListBullet"/>
        <w:spacing w:line="240" w:lineRule="auto"/>
        <w:ind w:left="720"/>
      </w:pPr>
      <w:r/>
      <w:r>
        <w:t>Para registrar más leyes de Dios para los israelitas.</w:t>
      </w:r>
    </w:p>
    <w:p>
      <w:pPr>
        <w:pStyle w:val="ListBullet"/>
        <w:spacing w:line="240" w:lineRule="auto"/>
        <w:ind w:left="720"/>
      </w:pPr>
      <w:r/>
      <w:r>
        <w:t>Para registrar las listas de personas que fueron contadas.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línea familiar de Jacob se había vuelto muy grande.</w:t>
      </w:r>
    </w:p>
    <w:p>
      <w:pPr>
        <w:pStyle w:val="ListBullet"/>
        <w:spacing w:line="240" w:lineRule="auto"/>
        <w:ind w:left="720"/>
      </w:pPr>
      <w:r/>
      <w:r>
        <w:t>Los israelitas sufrieron cuando desobedecieron a Dios y hablaron en su contra.</w:t>
      </w:r>
    </w:p>
    <w:p>
      <w:pPr>
        <w:pStyle w:val="ListBullet"/>
        <w:spacing w:line="240" w:lineRule="auto"/>
        <w:ind w:left="720"/>
      </w:pPr>
      <w:r/>
      <w:r>
        <w:t>Dios perdonó a los israelitas. Tuvo paciencia con ellos y les proveyó.</w:t>
      </w:r>
    </w:p>
    <w:p>
      <w:r/>
      <w:r>
        <w:rPr>
          <w:b/>
        </w:rPr>
        <w:t>Estructura</w:t>
      </w:r>
    </w:p>
    <w:p>
      <w:r/>
      <w:r>
        <w:rPr>
          <w:b/>
        </w:rPr>
        <w:t>Los israelitas se preparan para dejar el Monte Sinaí (1 – 10).</w:t>
      </w:r>
    </w:p>
    <w:p>
      <w:r/>
      <w:r>
        <w:rPr>
          <w:b/>
        </w:rPr>
        <w:t>Los israelitas hablan contra Dios y Moisés (11 – 12).</w:t>
      </w:r>
    </w:p>
    <w:p>
      <w:r/>
      <w:r>
        <w:rPr>
          <w:b/>
        </w:rPr>
        <w:t>Los israelitas se niegan a entrar en Canaán (13 – 14).</w:t>
      </w:r>
    </w:p>
    <w:p>
      <w:r/>
      <w:r>
        <w:rPr>
          <w:b/>
        </w:rPr>
        <w:t>Andando por el desierto (15 – 19).</w:t>
      </w:r>
    </w:p>
    <w:p>
      <w:r/>
      <w:r>
        <w:rPr>
          <w:b/>
        </w:rPr>
        <w:t>Marchando desde Cades a las llanuras de Moab (20 – 21).</w:t>
      </w:r>
    </w:p>
    <w:p>
      <w:r/>
      <w:r>
        <w:rPr>
          <w:b/>
        </w:rPr>
        <w:t>Los israelitas se preparan para entrar en Canaán (22 – 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