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Filipenses</w:t>
      </w:r>
      <w:r/>
    </w:p>
    <w:p>
      <w:r/>
      <w:r>
        <w:rPr>
          <w:b/>
        </w:rPr>
        <w:t>¿Qué es la carta a los Filipenses?</w:t>
      </w:r>
    </w:p>
    <w:p>
      <w:pPr>
        <w:pStyle w:val="ListBullet"/>
        <w:spacing w:line="240" w:lineRule="auto"/>
        <w:ind w:left="720"/>
      </w:pPr>
      <w:r/>
      <w:r>
        <w:t>La carta a los Filipenses es una carta de Pablo. Timoteo ayudó a Pablo a escribirla.</w:t>
      </w:r>
    </w:p>
    <w:p>
      <w:pPr>
        <w:pStyle w:val="ListBullet"/>
        <w:spacing w:line="240" w:lineRule="auto"/>
        <w:ind w:left="720"/>
      </w:pPr>
      <w:r/>
      <w:r>
        <w:t>Pablo estaba en prisión cuando escribió esta carta. Se cree que la escribió alrededor del año 61 d.C.</w:t>
      </w:r>
    </w:p>
    <w:p>
      <w:r/>
      <w:r>
        <w:rPr>
          <w:b/>
        </w:rPr>
        <w:t>¿A quién fue dirigida la carta a los Filipenses?</w:t>
      </w:r>
    </w:p>
    <w:p>
      <w:pPr>
        <w:pStyle w:val="ListBullet"/>
        <w:spacing w:line="240" w:lineRule="auto"/>
        <w:ind w:left="720"/>
      </w:pPr>
      <w:r/>
      <w:r>
        <w:t>A los creyentes en la ciudad de Filipos. Algunos eran judíos, pero la mayoría eran gentiles.</w:t>
      </w:r>
    </w:p>
    <w:p>
      <w:pPr>
        <w:pStyle w:val="ListBullet"/>
        <w:spacing w:line="240" w:lineRule="auto"/>
        <w:ind w:left="720"/>
      </w:pPr>
      <w:r/>
      <w:r>
        <w:t>La carta fue leída en voz alta en las iglesias de toda la zona de Filipos.</w:t>
      </w:r>
    </w:p>
    <w:p>
      <w:pPr>
        <w:pStyle w:val="ListBullet"/>
        <w:spacing w:line="240" w:lineRule="auto"/>
        <w:ind w:left="720"/>
      </w:pPr>
      <w:r/>
      <w:r>
        <w:t>Los seguidores de Jesús reconocen que Filipenses comparte la verdad sobre Jesús. Es para todas las personas en todas partes.</w:t>
      </w:r>
    </w:p>
    <w:p>
      <w:r/>
      <w:r>
        <w:rPr>
          <w:b/>
        </w:rPr>
        <w:t>¿Por qué se escribió la carta a los Filipenses?</w:t>
      </w:r>
    </w:p>
    <w:p>
      <w:pPr>
        <w:pStyle w:val="ListBullet"/>
        <w:spacing w:line="240" w:lineRule="auto"/>
        <w:ind w:left="720"/>
      </w:pPr>
      <w:r/>
      <w:r>
        <w:t>Agradecer a los creyentes filipenses por el dinero que habían enviado a Pablo a través de Epafrodito.</w:t>
      </w:r>
    </w:p>
    <w:p>
      <w:pPr>
        <w:pStyle w:val="ListBullet"/>
        <w:spacing w:line="240" w:lineRule="auto"/>
        <w:ind w:left="720"/>
      </w:pPr>
      <w:r/>
      <w:r>
        <w:t>Informar a los creyentes filipenses sobre cómo estaba Pablo mientras estaba en prisión.</w:t>
      </w:r>
    </w:p>
    <w:p>
      <w:pPr>
        <w:pStyle w:val="ListBullet"/>
        <w:spacing w:line="240" w:lineRule="auto"/>
        <w:ind w:left="720"/>
      </w:pPr>
      <w:r/>
      <w:r>
        <w:t>Para oponerse a los maestros que enseñaban cosas que no eran verdaderas.</w:t>
      </w:r>
    </w:p>
    <w:p>
      <w:pPr>
        <w:pStyle w:val="ListBullet"/>
        <w:spacing w:line="240" w:lineRule="auto"/>
        <w:ind w:left="720"/>
      </w:pPr>
      <w:r/>
      <w:r>
        <w:t>Epafrodito se había enfermado mientras visitaba y ayudaba a Pablo. Cuando mejoró, Pablo lo envió de regreso a Filipos con esta carta.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Gozo en servir a Jesús.</w:t>
      </w:r>
    </w:p>
    <w:p>
      <w:pPr>
        <w:pStyle w:val="ListBullet"/>
        <w:spacing w:line="240" w:lineRule="auto"/>
        <w:ind w:left="720"/>
      </w:pPr>
      <w:r/>
      <w:r>
        <w:t>Pertenecer a Jesús.</w:t>
      </w:r>
    </w:p>
    <w:p>
      <w:pPr>
        <w:pStyle w:val="ListBullet"/>
        <w:spacing w:line="240" w:lineRule="auto"/>
        <w:ind w:left="720"/>
      </w:pPr>
      <w:r/>
      <w:r>
        <w:t>Seguir el ejemplo de Jesús para vivir.</w:t>
      </w:r>
    </w:p>
    <w:p>
      <w:pPr>
        <w:pStyle w:val="ListBullet"/>
        <w:spacing w:line="240" w:lineRule="auto"/>
        <w:ind w:left="720"/>
      </w:pPr>
      <w:r/>
      <w:r>
        <w:t>Decir no a enseñanzas que no son verdaderas.</w:t>
      </w:r>
    </w:p>
    <w:p>
      <w:r/>
      <w:r>
        <w:rPr>
          <w:b/>
        </w:rPr>
        <w:t>Estructura</w:t>
      </w:r>
    </w:p>
    <w:p>
      <w:r/>
      <w:r>
        <w:rPr>
          <w:b/>
        </w:rPr>
        <w:t>Saludos (1:1–11).</w:t>
      </w:r>
    </w:p>
    <w:p>
      <w:r/>
      <w:r>
        <w:rPr>
          <w:b/>
        </w:rPr>
        <w:t>Pablo difunde las buenas nuevas mientras está en prisión (1:12–30).</w:t>
      </w:r>
    </w:p>
    <w:p>
      <w:r/>
      <w:r>
        <w:rPr>
          <w:b/>
        </w:rPr>
        <w:t>Siguiendo el ejemplo de Jesús (2:1–18).</w:t>
      </w:r>
    </w:p>
    <w:p>
      <w:r/>
      <w:r>
        <w:rPr>
          <w:b/>
        </w:rPr>
        <w:t>Palabras sobre Timoteo y Epafrodito (2:19–30).</w:t>
      </w:r>
    </w:p>
    <w:p>
      <w:r/>
      <w:r>
        <w:rPr>
          <w:b/>
        </w:rPr>
        <w:t>Una advertencia sobre enseñanzas que no son verdaderas (3).</w:t>
      </w:r>
    </w:p>
    <w:p>
      <w:r/>
      <w:r>
        <w:rPr>
          <w:b/>
        </w:rPr>
        <w:t>Viviendo con la paz y el gozo de Dios (4:1–9).</w:t>
      </w:r>
    </w:p>
    <w:p>
      <w:r/>
      <w:r>
        <w:rPr>
          <w:b/>
        </w:rPr>
        <w:t>Pablo agradece a los filipenses por sus regalos (4:10–20).</w:t>
      </w:r>
    </w:p>
    <w:p>
      <w:r/>
      <w:r>
        <w:rPr>
          <w:b/>
        </w:rPr>
        <w:t>Saludos finales (4:21–23).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