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以斯帖記</w:t>
      </w:r>
      <w:r/>
    </w:p>
    <w:p>
      <w:r/>
      <w:r>
        <w:rPr>
          <w:b/>
        </w:rPr>
        <w:t>以斯帖記是一卷什麼樣的書？</w:t>
      </w:r>
    </w:p>
    <w:p>
      <w:pPr>
        <w:pStyle w:val="ListBullet"/>
        <w:spacing w:line="240" w:lineRule="auto"/>
        <w:ind w:left="720"/>
      </w:pPr>
      <w:r/>
      <w:r>
        <w:t>以斯帖記是猶太歷史中的一個故事。這些事件發生在波斯統治期間，約公元前486年至465年間。這個故事在猶太家庭中流傳了數百年。</w:t>
      </w:r>
    </w:p>
    <w:p>
      <w:pPr>
        <w:pStyle w:val="ListBullet"/>
        <w:spacing w:line="240" w:lineRule="auto"/>
        <w:ind w:left="720"/>
      </w:pPr>
      <w:r/>
      <w:r>
        <w:t>一般認為是末底改記錄了這個故事。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寫給居住在波斯王國的猶太人及所有後來的猶太人。</w:t>
      </w:r>
    </w:p>
    <w:p>
      <w:r/>
      <w:r>
        <w:rPr>
          <w:b/>
        </w:rPr>
        <w:t>以斯帖記為何而寫？</w:t>
      </w:r>
    </w:p>
    <w:p>
      <w:pPr>
        <w:pStyle w:val="ListBullet"/>
        <w:spacing w:line="240" w:lineRule="auto"/>
        <w:ind w:left="720"/>
      </w:pPr>
      <w:r/>
      <w:r>
        <w:t>為了記錄猶太人在波斯王國中的生活。</w:t>
      </w:r>
    </w:p>
    <w:p>
      <w:pPr>
        <w:pStyle w:val="ListBullet"/>
        <w:spacing w:line="240" w:lineRule="auto"/>
        <w:ind w:left="720"/>
      </w:pPr>
      <w:r/>
      <w:r>
        <w:t>為了解釋普珥日的起源。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猶太人的敵人企圖徹底消滅猶太人。</w:t>
      </w:r>
    </w:p>
    <w:p>
      <w:pPr>
        <w:pStyle w:val="ListBullet"/>
        <w:spacing w:line="240" w:lineRule="auto"/>
        <w:ind w:left="720"/>
      </w:pPr>
      <w:r/>
      <w:r>
        <w:t>猶太人從這些敵人中被拯救。</w:t>
      </w:r>
    </w:p>
    <w:p>
      <w:pPr>
        <w:pStyle w:val="ListBullet"/>
        <w:spacing w:line="240" w:lineRule="auto"/>
        <w:ind w:left="720"/>
      </w:pPr>
      <w:r/>
      <w:r>
        <w:t>以普珥日紀念並慶祝猶太人被拯救的時刻。</w:t>
      </w:r>
    </w:p>
    <w:p>
      <w:r/>
      <w:r>
        <w:rPr>
          <w:b/>
        </w:rPr>
        <w:t>大綱</w:t>
      </w:r>
    </w:p>
    <w:p>
      <w:r/>
      <w:r>
        <w:rPr>
          <w:b/>
        </w:rPr>
        <w:t>以斯帖成為波斯王國的王后（1－2章）。</w:t>
      </w:r>
    </w:p>
    <w:p>
      <w:r/>
      <w:r>
        <w:rPr>
          <w:b/>
        </w:rPr>
        <w:t>哈曼對末底改和猶太人的邪惡計劃（3－4章）。</w:t>
      </w:r>
    </w:p>
    <w:p>
      <w:r/>
      <w:r>
        <w:rPr>
          <w:b/>
        </w:rPr>
        <w:t>以斯帖的智慧和巧妙計劃（5－7章）。</w:t>
      </w:r>
    </w:p>
    <w:p>
      <w:r/>
      <w:r>
        <w:rPr>
          <w:b/>
        </w:rPr>
        <w:t>猶太人被拯救（8－10章）。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