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Revelation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Revelation?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Revelation is a letter. It’s apocalyptic writing and includes prophecy. The writer called himself John. It’s thought that this was the apostle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Revelation was written around the year AD 95. This was when Domitian was emperor of Rome.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Revelation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seven churches in the Roman territory called Asia Minor. This is the country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They were the churches in Ephesus, Smyrna, Pergamum, Thyatira, Sardis, Philadelphia and Laodicea.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Revelation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Revelation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being treated badly for following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them to refuse to believe false teaching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believers hope about God’s kingdom now and in the future.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Only God is worthy of worship.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will stop all evil spiritual powers and the human beings who serve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return and will judge all people and all evil spiritual beings.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bring the new heaven and the new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first vision. Jesus in the middle of the seven lampstands (1:9 – 3:22).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second vision (4 ­– 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third vision (17:1 ­– 21:8).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fourth vision. The Holy City (21:9 – 22:5).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words (22:6–21).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