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 книга Царств — это повествование об истории Израиля. Считается, что эти события происходили между 1100 и 931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некоторые из этих рассказов записал пророк Самуил.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Остальные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Первоначально Самуил составил одну книгу, которая называлась Книгой пророка Самуила. Но позднее её разделили на две книги, известные в русских переводах как Первая и Вторая книги Царств, а в других переводах как Первая книга Самуила и Вторая книга Самуила. 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Первая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конец периода правления судей Израилевых. Самуил был последним судьёй.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начало правления царей в Израиле. Саул был первым царём, а Давид — вторым.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Первая, Вторая, Третья и Четвёртая книги Царств — это четыре части одной истории. Вместе они описывают период в более 400 лет истории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Самуил верно служил Богу и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Когда израильтяне захотели иметь земного царя, они отказались от правления Самого Бога.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Такие вожди, как Илия и Саул, страдали, когда не были верны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и служение Самуила как священника, пророка и судьи (1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и царствование Саула (8 – 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и служение Давида до того, как он стал царём (16 – 31).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