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OBA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Авдия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Авдия?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Авдия относится к книгам израильских пророков. В неё входят пророчества от Бога, данные пророку Авдию.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относится к народу Едома.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Неизвестно, из какого города был Авдий. Также ничего не известно о его семье. Остаётся неясным, когда он произнёс эти пророчества. Считается, что он пророчествовал после разрушения Иерусалима вавилонянами. Это произошло в 586 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Эти пророчества говорят о суде над Едомом. В них также говорится о времени благословения для Божьего народа.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Пророчества были записаны в виде поэтических речей.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эти пророчества записал сам пророк Авдий.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Южного Царства (Иудеи).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Авдия?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 Божий гнев против Едома и других народов. Эти народы действовали с гордостью и плохо обращались с другими народами.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ободрить потомков Иакова. Бог совершит суд над теми, кто плохо с ними обращается. Бог всегда рядом с потомками Иакова и будет править как Царь.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совершает суд над всеми народами, которые плохо обращаются с другими людьми.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День Господень — это время суда для одних. Для других — это время благословения.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Однажды Бог будет полностью править как Царь над всеми народами.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над Едомом и всеми народами (1:1–16).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надежды о Божьем Царстве (1:17–21).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