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تيموثاوس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تيموثاوس الثانية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بين عامي 66 و67 ميلادي. كما يُعتقد أنه كتبها قبل وفاته بفترة قصيرة.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تيموثاوس.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تيموثاوس حين كان يعمل ويخدم في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الرسالة الثانية إلى تيموثاوس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تيموثاوس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لمشاركة أفكار بولس حول حياته. فقد كان بولس يعتقد أنه سيموت قريبًا.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لإعطاء تعليمات لتيموثاوس.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الوثوق بكلمة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أن يبقى تيموثاوس أمينًا ليسوع.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على تيموثاوس إكمال العمل الذي أعطاه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يشجع بولس تيموثاوس على أن يكون أمينًا ليسوع خلال عمله وخدمته (1:3 – 2:13).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تيموثاوس (2:14–26).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مثال بولس في الأمانة وتحذيرات بشأن المنافقين (3:1 – 4:5).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يستعد لنهاية حياته (4:6–18).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(4:19–22).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