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Вторая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Вторая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Вторая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Вторая книга Царств — это повествование об истории Израиля. Считается, что эти события происходили между 1010 и 970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священник Авиафар записал некоторые из этих рассказов.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Остальные рассказы были записаны другими израильтянами.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Первоначально Самуил составил одну книгу, которая называлась Книгой пророка Самуила. Но позднее её разделили на две книги, известные в русских переводах как Первая и Вторая книги Царств, а в других переводах как Первая книга Самуила и Вторая книга Самуила. 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Вторая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историю правления царя Давида над Израилем.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мир и покой в Израиле. Это был период, когда Давид использовал свою власть, чтобы делать то, что было правильно и справедливо.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страдания, которые пришли, когда Давид не слушался Бога.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Первая, Вторая, Третья и Четвёртая книги Царств — это четыре части одной истории. Вместе они охватывают период в более 400 лет истории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заключил завет с Давидом и его потомками.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был верен Давиду, даже когда Давид не был верен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Давид обратился к Богу и покаялся, когда согрешил. Он доверял Божьей милости.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Давид признан царём после смерти Саула (1:1 – 5:4).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Давид царствует в Иерусалиме (5:5 ­­– 14:33).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Авессалом восстаёт против власти царя Давида (15 – 19).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Давид снова царствует в Иерусалиме (20 ­­– 24).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