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Numbers</w:t>
      </w:r>
      <w:r/>
    </w:p>
    <w:p>
      <w:r/>
      <w:r>
        <w:rPr>
          <w:b/>
        </w:rPr>
        <w:t>What is the book of Numbers?</w:t>
      </w:r>
    </w:p>
    <w:p>
      <w:pPr>
        <w:pStyle w:val="ListBullet"/>
        <w:spacing w:line="240" w:lineRule="auto"/>
        <w:ind w:left="720"/>
      </w:pPr>
      <w:r/>
      <w:r>
        <w:t>Numbers is an account of events in Israel’s history. It’s recorded as a collection of stories and laws. They were passed down within Israelite and Jewish families for hundreds of years. God spoke the laws to Moses and the people of Israel.</w:t>
      </w:r>
    </w:p>
    <w:p>
      <w:pPr>
        <w:pStyle w:val="ListBullet"/>
        <w:spacing w:line="240" w:lineRule="auto"/>
        <w:ind w:left="720"/>
      </w:pPr>
      <w:r/>
      <w:r>
        <w:t>It’s thought that Moses wrote some of these stories and laws down. It’s thought that he wrote them down between the years 1450 and 1410 BC.</w:t>
      </w:r>
    </w:p>
    <w:p>
      <w:pPr>
        <w:pStyle w:val="ListBullet"/>
        <w:spacing w:line="240" w:lineRule="auto"/>
        <w:ind w:left="720"/>
      </w:pPr>
      <w:r/>
      <w:r>
        <w:t>Others were written down by other Israelites.</w:t>
      </w:r>
    </w:p>
    <w:p>
      <w:r/>
      <w:r>
        <w:rPr>
          <w:b/>
        </w:rPr>
        <w:t>Who was this book written for?</w:t>
      </w:r>
    </w:p>
    <w:p>
      <w:pPr>
        <w:pStyle w:val="ListBullet"/>
        <w:spacing w:line="240" w:lineRule="auto"/>
        <w:ind w:left="720"/>
      </w:pPr>
      <w:r/>
      <w:r>
        <w:t>For the people of Israel.</w:t>
      </w:r>
    </w:p>
    <w:p>
      <w:r/>
      <w:r>
        <w:rPr>
          <w:b/>
        </w:rPr>
        <w:t>Why was Numbers written?</w:t>
      </w:r>
    </w:p>
    <w:p>
      <w:pPr>
        <w:pStyle w:val="ListBullet"/>
        <w:spacing w:line="240" w:lineRule="auto"/>
        <w:ind w:left="720"/>
      </w:pPr>
      <w:r/>
      <w:r>
        <w:t>To record the Israelites’ journey from Mount Sinai to the border of Canaan.</w:t>
      </w:r>
    </w:p>
    <w:p>
      <w:pPr>
        <w:pStyle w:val="ListBullet"/>
        <w:spacing w:line="240" w:lineRule="auto"/>
        <w:ind w:left="720"/>
      </w:pPr>
      <w:r/>
      <w:r>
        <w:t>To record more of God’s laws for the Israelites.</w:t>
      </w:r>
    </w:p>
    <w:p>
      <w:pPr>
        <w:pStyle w:val="ListBullet"/>
        <w:spacing w:line="240" w:lineRule="auto"/>
        <w:ind w:left="720"/>
      </w:pPr>
      <w:r/>
      <w:r>
        <w:t>To record the lists of people that were counted.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Jacob’s family line had grown very large.</w:t>
      </w:r>
    </w:p>
    <w:p>
      <w:pPr>
        <w:pStyle w:val="ListBullet"/>
        <w:spacing w:line="240" w:lineRule="auto"/>
        <w:ind w:left="720"/>
      </w:pPr>
      <w:r/>
      <w:r>
        <w:t>The Israelites suffered when they disobeyed God and spoke against him.</w:t>
      </w:r>
    </w:p>
    <w:p>
      <w:pPr>
        <w:pStyle w:val="ListBullet"/>
        <w:spacing w:line="240" w:lineRule="auto"/>
        <w:ind w:left="720"/>
      </w:pPr>
      <w:r/>
      <w:r>
        <w:t>God forgave the Israelites. He had patience with them and provided for them.</w:t>
      </w:r>
    </w:p>
    <w:p>
      <w:r/>
      <w:r>
        <w:rPr>
          <w:b/>
        </w:rPr>
        <w:t>Outline</w:t>
      </w:r>
    </w:p>
    <w:p>
      <w:r/>
      <w:r>
        <w:rPr>
          <w:b/>
        </w:rPr>
        <w:t>The Israelites prepare to leave Mount Sinai (1 – 10).</w:t>
      </w:r>
    </w:p>
    <w:p>
      <w:r/>
      <w:r>
        <w:rPr>
          <w:b/>
        </w:rPr>
        <w:t>The Israelites speak against God and Moses (11 – 12).</w:t>
      </w:r>
    </w:p>
    <w:p>
      <w:r/>
      <w:r>
        <w:rPr>
          <w:b/>
        </w:rPr>
        <w:t>The Israelites refuse to enter Canaan (13 – 14).</w:t>
      </w:r>
    </w:p>
    <w:p>
      <w:r/>
      <w:r>
        <w:rPr>
          <w:b/>
        </w:rPr>
        <w:t>Wandering in the desert (15 – 19).</w:t>
      </w:r>
    </w:p>
    <w:p>
      <w:r/>
      <w:r>
        <w:rPr>
          <w:b/>
        </w:rPr>
        <w:t>Marching from Kadesh to the plains of Moab (20 – 21).</w:t>
      </w:r>
    </w:p>
    <w:p>
      <w:r/>
      <w:r>
        <w:rPr>
          <w:b/>
        </w:rPr>
        <w:t>The Israelites prepare to enter Canaan (22 – 36).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