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(French)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Esther</w:t>
      </w:r>
      <w:r/>
    </w:p>
    <w:p>
      <w:r/>
      <w:r>
        <w:rPr>
          <w:b/>
        </w:rPr>
        <w:t>Qu'est-ce que le livre d'Esther ?</w:t>
      </w:r>
    </w:p>
    <w:p>
      <w:pPr>
        <w:pStyle w:val="ListBullet"/>
        <w:spacing w:line="240" w:lineRule="auto"/>
        <w:ind w:left="720"/>
      </w:pPr>
      <w:r/>
      <w:r>
        <w:t xml:space="preserve">Le livre d'Esther est une histoire du peuple juif. Elle se passe entre 486 et 465 av. J.-C. Elle se passe à une époque où les Perses règnent. </w:t>
      </w:r>
    </w:p>
    <w:p>
      <w:pPr>
        <w:pStyle w:val="ListBullet"/>
        <w:spacing w:line="240" w:lineRule="auto"/>
        <w:ind w:left="720"/>
      </w:pPr>
      <w:r/>
      <w:r>
        <w:t>On pense que c'est Mardochée qui a écrit cette histoire.</w:t>
      </w:r>
    </w:p>
    <w:p>
      <w:pPr>
        <w:pStyle w:val="ListBullet"/>
        <w:spacing w:line="240" w:lineRule="auto"/>
        <w:ind w:left="720"/>
      </w:pPr>
      <w:r/>
      <w:r>
        <w:t>Cette histoire a été passée d'une génération à l'autre dans des familles israélites et juives pendant des centaines d'années.</w:t>
      </w:r>
    </w:p>
    <w:p>
      <w:r/>
      <w:r>
        <w:rPr>
          <w:b/>
        </w:rPr>
        <w:t>Pour qui ce livre a-t-il été écrit ?</w:t>
      </w:r>
    </w:p>
    <w:p>
      <w:pPr>
        <w:pStyle w:val="ListBullet"/>
        <w:spacing w:line="240" w:lineRule="auto"/>
        <w:ind w:left="720"/>
      </w:pPr>
      <w:r/>
      <w:r>
        <w:t>Le livre d'Esther a été écrit pour les Juifs qui vivent dans le royaume perse et tous les Juifs après eux.</w:t>
      </w:r>
    </w:p>
    <w:p>
      <w:r/>
      <w:r>
        <w:rPr>
          <w:b/>
        </w:rPr>
        <w:t>Pourquoi le livre d'Esther a-t-il été écrit ?</w:t>
      </w:r>
    </w:p>
    <w:p>
      <w:pPr>
        <w:pStyle w:val="ListBullet"/>
        <w:spacing w:line="240" w:lineRule="auto"/>
        <w:ind w:left="720"/>
      </w:pPr>
      <w:r/>
      <w:r>
        <w:t>Le livre d'Esther est un récit sur les Juifs qui vivent dans le royaume perse.</w:t>
      </w:r>
    </w:p>
    <w:p>
      <w:pPr>
        <w:pStyle w:val="ListBullet"/>
        <w:spacing w:line="240" w:lineRule="auto"/>
        <w:ind w:left="720"/>
      </w:pPr>
      <w:r/>
      <w:r>
        <w:t>Le livre d'Esther explique comment la fête qui s'appelle Pourim a été mise en place.</w:t>
      </w:r>
    </w:p>
    <w:p>
      <w:r/>
      <w:r>
        <w:rPr>
          <w:b/>
        </w:rPr>
        <w:t>Idées principales</w:t>
      </w:r>
    </w:p>
    <w:p>
      <w:pPr>
        <w:pStyle w:val="ListBullet"/>
        <w:spacing w:line="240" w:lineRule="auto"/>
        <w:ind w:left="720"/>
      </w:pPr>
      <w:r/>
      <w:r>
        <w:t>Les ennemis des Juifs veulent les détruire.</w:t>
      </w:r>
    </w:p>
    <w:p>
      <w:pPr>
        <w:pStyle w:val="ListBullet"/>
        <w:spacing w:line="240" w:lineRule="auto"/>
        <w:ind w:left="720"/>
      </w:pPr>
      <w:r/>
      <w:r>
        <w:t>Les Juifs sont sauvés de ces ennemis.</w:t>
      </w:r>
    </w:p>
    <w:p>
      <w:pPr>
        <w:pStyle w:val="ListBullet"/>
        <w:spacing w:line="240" w:lineRule="auto"/>
        <w:ind w:left="720"/>
      </w:pPr>
      <w:r/>
      <w:r>
        <w:t>Pourim honore et célèbre le moment où les Juifs sont sauvés.</w:t>
      </w:r>
    </w:p>
    <w:p>
      <w:r/>
      <w:r>
        <w:rPr>
          <w:b/>
        </w:rPr>
        <w:t>Grandes lignes</w:t>
      </w:r>
    </w:p>
    <w:p>
      <w:r/>
      <w:r>
        <w:rPr>
          <w:b/>
        </w:rPr>
        <w:t>Esther devient reine du royaume perse (1 – 2)</w:t>
      </w:r>
    </w:p>
    <w:p>
      <w:r/>
      <w:r>
        <w:rPr>
          <w:b/>
        </w:rPr>
        <w:t>Haman prépare des plans malfaisants contre Mardochée et les Juifs (3 – 4)</w:t>
      </w:r>
    </w:p>
    <w:p>
      <w:r/>
      <w:r>
        <w:rPr>
          <w:b/>
        </w:rPr>
        <w:t>Esther prépare un plan sage et astucieux (5 – 7)</w:t>
      </w:r>
    </w:p>
    <w:p>
      <w:r/>
      <w:r>
        <w:rPr>
          <w:b/>
        </w:rPr>
        <w:t>Les Juifs sont sauvés (8 – 10)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