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Jonas</w:t>
      </w:r>
      <w:r/>
    </w:p>
    <w:p>
      <w:r/>
      <w:r>
        <w:rPr>
          <w:b/>
        </w:rPr>
        <w:t>Qu'est-ce que le livre de Jonas ?</w:t>
      </w:r>
    </w:p>
    <w:p>
      <w:pPr>
        <w:pStyle w:val="ListBullet"/>
        <w:spacing w:line="240" w:lineRule="auto"/>
        <w:ind w:left="720"/>
      </w:pPr>
      <w:r/>
      <w:r>
        <w:t>Jonas est un livre des prophètes d'Israël. Il montre que Dieu est plein de miséricorde. Il montre cela à travers une histoire sur le prophète Jonas et les Assyriens de Ninive.</w:t>
      </w:r>
    </w:p>
    <w:p>
      <w:pPr>
        <w:pStyle w:val="ListBullet"/>
        <w:spacing w:line="240" w:lineRule="auto"/>
        <w:ind w:left="720"/>
      </w:pPr>
      <w:r/>
      <w:r>
        <w:t>L'histoire de Jonas se passe quand l'Assyrie est une nation puissante qui règne sur de nombreuses autres nations.</w:t>
      </w:r>
    </w:p>
    <w:p>
      <w:pPr>
        <w:pStyle w:val="ListBullet"/>
        <w:spacing w:line="240" w:lineRule="auto"/>
        <w:ind w:left="720"/>
      </w:pPr>
      <w:r/>
      <w:r>
        <w:t>On ne sait pas quand Jonas sert comme prophète. C'est avant la fin du règne du roi Jéroboam II sur le royaume du Nord. Il règne d'environ 793 à 753 av. J.-C.</w:t>
      </w:r>
    </w:p>
    <w:p>
      <w:pPr>
        <w:pStyle w:val="ListBullet"/>
        <w:spacing w:line="240" w:lineRule="auto"/>
        <w:ind w:left="720"/>
      </w:pPr>
      <w:r/>
      <w:r>
        <w:t>On ne sait pas qui a écrit cette histoire.</w:t>
      </w:r>
    </w:p>
    <w:p>
      <w:r/>
      <w:r>
        <w:rPr>
          <w:b/>
        </w:rPr>
        <w:t>Pour qui ce livre a-t-il été écrit ?</w:t>
      </w:r>
    </w:p>
    <w:p>
      <w:pPr>
        <w:pStyle w:val="ListBullet"/>
        <w:spacing w:line="240" w:lineRule="auto"/>
        <w:ind w:left="720"/>
      </w:pPr>
      <w:r/>
      <w:r>
        <w:t>Le livre de Jonas a été écrit pour les habitants du royaume du Nord d'Israël.</w:t>
      </w:r>
    </w:p>
    <w:p>
      <w:r/>
      <w:r>
        <w:rPr>
          <w:b/>
        </w:rPr>
        <w:t>Pourquoi Jonas a-t-il été écrit ?</w:t>
      </w:r>
    </w:p>
    <w:p>
      <w:pPr>
        <w:pStyle w:val="ListBullet"/>
        <w:spacing w:line="240" w:lineRule="auto"/>
        <w:ind w:left="720"/>
      </w:pPr>
      <w:r/>
      <w:r>
        <w:t>Le livre de Jonas donne un exemple d'étrangers craignant Dieu et montrant du respect pour lui.</w:t>
      </w:r>
    </w:p>
    <w:p>
      <w:pPr>
        <w:pStyle w:val="ListBullet"/>
        <w:spacing w:line="240" w:lineRule="auto"/>
        <w:ind w:left="720"/>
      </w:pPr>
      <w:r/>
      <w:r>
        <w:t>Le livre de Jonas donne un exemple de personnes qui changent leur comportement après avoir entendu un message de jugement.</w:t>
      </w:r>
    </w:p>
    <w:p>
      <w:pPr>
        <w:pStyle w:val="ListBullet"/>
        <w:spacing w:line="240" w:lineRule="auto"/>
        <w:ind w:left="720"/>
      </w:pPr>
      <w:r/>
      <w:r>
        <w:t>Le livre de Jonas montre que Dieu aime tous les peuples et tout ce qu'il a créé.</w:t>
      </w:r>
    </w:p>
    <w:p>
      <w:r/>
      <w:r>
        <w:rPr>
          <w:b/>
        </w:rPr>
        <w:t>Idées principales</w:t>
      </w:r>
    </w:p>
    <w:p>
      <w:pPr>
        <w:pStyle w:val="ListBullet"/>
        <w:spacing w:line="240" w:lineRule="auto"/>
        <w:ind w:left="720"/>
      </w:pPr>
      <w:r/>
      <w:r>
        <w:t>Dieu est en colère contre les péchés de tous les gens.</w:t>
      </w:r>
    </w:p>
    <w:p>
      <w:pPr>
        <w:pStyle w:val="ListBullet"/>
        <w:spacing w:line="240" w:lineRule="auto"/>
        <w:ind w:left="720"/>
      </w:pPr>
      <w:r/>
      <w:r>
        <w:t>Dieu est plein d'amour et de miséricorde envers tous les peuples. Cela inclut les descendants de la lignée de Jacob et tous les autres peuples.</w:t>
      </w:r>
    </w:p>
    <w:p>
      <w:pPr>
        <w:pStyle w:val="ListBullet"/>
        <w:spacing w:line="240" w:lineRule="auto"/>
        <w:ind w:left="720"/>
      </w:pPr>
      <w:r/>
      <w:r>
        <w:t>Dieu veut que tous les gens se détournent du mal et vivent selon ses voies.</w:t>
      </w:r>
    </w:p>
    <w:p>
      <w:r/>
      <w:r>
        <w:rPr>
          <w:b/>
        </w:rPr>
        <w:t>Grandes lignes</w:t>
      </w:r>
    </w:p>
    <w:p>
      <w:r/>
      <w:r>
        <w:rPr>
          <w:b/>
        </w:rPr>
        <w:t>Jonas désobéit aux instructions de Dieu (1)</w:t>
      </w:r>
    </w:p>
    <w:p>
      <w:r/>
      <w:r>
        <w:rPr>
          <w:b/>
        </w:rPr>
        <w:t>Jonas prie (2)</w:t>
      </w:r>
    </w:p>
    <w:p>
      <w:r/>
      <w:r>
        <w:rPr>
          <w:b/>
        </w:rPr>
        <w:t>Jonas obéit aux instructions de Dieu (3)</w:t>
      </w:r>
    </w:p>
    <w:p>
      <w:r/>
      <w:r>
        <w:rPr>
          <w:b/>
        </w:rPr>
        <w:t>Jonas se met en colère (4)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