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Números</w:t>
      </w:r>
      <w:r/>
    </w:p>
    <w:p>
      <w:r/>
      <w:r>
        <w:rPr>
          <w:b/>
        </w:rPr>
        <w:t>O que é o livro de Números?</w:t>
      </w:r>
    </w:p>
    <w:p>
      <w:pPr>
        <w:pStyle w:val="ListBullet"/>
        <w:spacing w:line="240" w:lineRule="auto"/>
        <w:ind w:left="720"/>
      </w:pPr>
      <w:r/>
      <w:r>
        <w:t>Números é um relato de eventos na história de Israel. Está registrado como uma coleção de histórias e leis. Elas foram transmitidas dentro das famílias israelitas e judaicas por centenas de anos. Deus falou as leis a Moisés e ao povo de Israel.</w:t>
      </w:r>
    </w:p>
    <w:p>
      <w:pPr>
        <w:pStyle w:val="ListBullet"/>
        <w:spacing w:line="240" w:lineRule="auto"/>
        <w:ind w:left="720"/>
      </w:pPr>
      <w:r/>
      <w:r>
        <w:t>Acredita-se que Moisés escreveu algumas dessas histórias e leis, que ele as escreveu entre os anos 1450 e 1410 a.C.</w:t>
      </w:r>
    </w:p>
    <w:p>
      <w:pPr>
        <w:pStyle w:val="ListBullet"/>
        <w:spacing w:line="240" w:lineRule="auto"/>
        <w:ind w:left="720"/>
      </w:pPr>
      <w:r/>
      <w:r>
        <w:t>Outros foram escritos por outros israelitas.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Números foi escrito?</w:t>
      </w:r>
    </w:p>
    <w:p>
      <w:pPr>
        <w:pStyle w:val="ListBullet"/>
        <w:spacing w:line="240" w:lineRule="auto"/>
        <w:ind w:left="720"/>
      </w:pPr>
      <w:r/>
      <w:r>
        <w:t>Registrar a jornada dos israelitas do Monte Sinai até a fronteira de Canaã.</w:t>
      </w:r>
    </w:p>
    <w:p>
      <w:pPr>
        <w:pStyle w:val="ListBullet"/>
        <w:spacing w:line="240" w:lineRule="auto"/>
        <w:ind w:left="720"/>
      </w:pPr>
      <w:r/>
      <w:r>
        <w:t>Para registrar mais das leis de Deus para os israelitas.</w:t>
      </w:r>
    </w:p>
    <w:p>
      <w:pPr>
        <w:pStyle w:val="ListBullet"/>
        <w:spacing w:line="240" w:lineRule="auto"/>
        <w:ind w:left="720"/>
      </w:pPr>
      <w:r/>
      <w:r>
        <w:t>Para registrar as listas de pessoas que foram contadas.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A linhagem da família de Jacó havia crescido muito.</w:t>
      </w:r>
    </w:p>
    <w:p>
      <w:pPr>
        <w:pStyle w:val="ListBullet"/>
        <w:spacing w:line="240" w:lineRule="auto"/>
        <w:ind w:left="720"/>
      </w:pPr>
      <w:r/>
      <w:r>
        <w:t>Os israelitas sofreram quando desobedeceram a Deus e falaram contra ele.</w:t>
      </w:r>
    </w:p>
    <w:p>
      <w:pPr>
        <w:pStyle w:val="ListBullet"/>
        <w:spacing w:line="240" w:lineRule="auto"/>
        <w:ind w:left="720"/>
      </w:pPr>
      <w:r/>
      <w:r>
        <w:t>Deus perdoou os israelitas. Ele teve paciência com eles e os sustentou.</w:t>
      </w:r>
    </w:p>
    <w:p>
      <w:r/>
      <w:r>
        <w:rPr>
          <w:b/>
        </w:rPr>
        <w:t>Esboço</w:t>
      </w:r>
    </w:p>
    <w:p>
      <w:r/>
      <w:r>
        <w:rPr>
          <w:b/>
        </w:rPr>
        <w:t>Os israelitas se preparam para deixar o Monte Sinai (1–10).</w:t>
      </w:r>
    </w:p>
    <w:p>
      <w:r/>
      <w:r>
        <w:rPr>
          <w:b/>
        </w:rPr>
        <w:t>Os israelitas falam contra Deus e Moisés (11–12).</w:t>
      </w:r>
    </w:p>
    <w:p>
      <w:r/>
      <w:r>
        <w:rPr>
          <w:b/>
        </w:rPr>
        <w:t>Os israelitas recusam-se a entrar em Canaã (13–14).</w:t>
      </w:r>
    </w:p>
    <w:p>
      <w:r/>
      <w:r>
        <w:rPr>
          <w:b/>
        </w:rPr>
        <w:t>Peregrinação no deserto (15–19).</w:t>
      </w:r>
    </w:p>
    <w:p>
      <w:r/>
      <w:r>
        <w:rPr>
          <w:b/>
        </w:rPr>
        <w:t>Marchando de Cades para as planícies de Moabe (20–21).</w:t>
      </w:r>
    </w:p>
    <w:p>
      <w:r/>
      <w:r>
        <w:rPr>
          <w:b/>
        </w:rPr>
        <w:t>Os israelitas se preparam para entrar em Canaã (22–36).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