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Reis</w:t>
      </w:r>
      <w:r/>
    </w:p>
    <w:p>
      <w:r/>
      <w:r>
        <w:rPr>
          <w:b/>
        </w:rPr>
        <w:t>O que é o livro de 1 Reis?</w:t>
      </w:r>
    </w:p>
    <w:p>
      <w:pPr>
        <w:pStyle w:val="ListBullet"/>
        <w:spacing w:line="240" w:lineRule="auto"/>
        <w:ind w:left="720"/>
      </w:pPr>
      <w:r/>
      <w:r>
        <w:t>O livro de 1 Reis é um relato da história de Israel. Esses eventos ocorreram entre os anos 970 e 850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/>
      <w:r>
        <w:t>Acredita-se que essas histórias foram escritas pelos israelitas, que foram registradas por volta do ano 560 a.C.</w:t>
      </w:r>
    </w:p>
    <w:p>
      <w:pPr>
        <w:pStyle w:val="ListBullet"/>
        <w:spacing w:line="240" w:lineRule="auto"/>
        <w:ind w:left="720"/>
      </w:pPr>
      <w:r/>
      <w:r>
        <w:t>Os livros 1 Reis e 2 Reis eram um único livro quando foram escritos pela primeira vez. Mais tarde, foram divididos em dois livros.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1 Reis foi escrito?</w:t>
      </w:r>
    </w:p>
    <w:p>
      <w:pPr>
        <w:pStyle w:val="ListBullet"/>
        <w:spacing w:line="240" w:lineRule="auto"/>
        <w:ind w:left="720"/>
      </w:pPr>
      <w:r/>
      <w:r>
        <w:t>Como um registro do governo de Salomão e das regras dos reis após ele.</w:t>
      </w:r>
    </w:p>
    <w:p>
      <w:pPr>
        <w:pStyle w:val="ListBullet"/>
        <w:spacing w:line="240" w:lineRule="auto"/>
        <w:ind w:left="720"/>
      </w:pPr>
      <w:r/>
      <w:r>
        <w:t>Como um registro de como a nação de Israel se dividiu em dois reinos.</w:t>
      </w:r>
    </w:p>
    <w:p>
      <w:pPr>
        <w:pStyle w:val="ListBullet"/>
        <w:spacing w:line="240" w:lineRule="auto"/>
        <w:ind w:left="720"/>
      </w:pPr>
      <w:r/>
      <w:r>
        <w:t>Para mostrar como os reis, profetas e o povo de Israel foram fiéis a Deus ou desobedeceram a Deus.</w:t>
      </w:r>
    </w:p>
    <w:p>
      <w:pPr>
        <w:pStyle w:val="ListBullet"/>
        <w:spacing w:line="240" w:lineRule="auto"/>
        <w:ind w:left="720"/>
      </w:pPr>
      <w:r/>
      <w:r>
        <w:t>Os livros de 1 Samuel, 2 Samuel, 1 Reis e 2 Reis são quatro partes da mesma história. Juntos, eles registram mais de 400 anos da história de Israel.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usou o templo como usou a tenda sagrada.</w:t>
      </w:r>
    </w:p>
    <w:p>
      <w:pPr>
        <w:pStyle w:val="ListBullet"/>
        <w:spacing w:line="240" w:lineRule="auto"/>
        <w:ind w:left="720"/>
      </w:pPr>
      <w:r/>
      <w:r>
        <w:t>Muitos reis na linhagem de Davi não foram fiéis à aliança de Deus com Davi. Deus permaneceu fiel a todas as suas alianças com seu povo.</w:t>
      </w:r>
    </w:p>
    <w:p>
      <w:pPr>
        <w:pStyle w:val="ListBullet"/>
        <w:spacing w:line="240" w:lineRule="auto"/>
        <w:ind w:left="720"/>
      </w:pPr>
      <w:r/>
      <w:r>
        <w:t>Os profetas desafiaram governantes que não eram fiéis a Deus.</w:t>
      </w:r>
    </w:p>
    <w:p>
      <w:r/>
      <w:r>
        <w:rPr>
          <w:b/>
        </w:rPr>
        <w:t>Esboço</w:t>
      </w:r>
    </w:p>
    <w:p>
      <w:r/>
      <w:r>
        <w:rPr>
          <w:b/>
        </w:rPr>
        <w:t>O reinado de Salomão como rei (1–11).</w:t>
      </w:r>
    </w:p>
    <w:p>
      <w:r/>
      <w:r>
        <w:rPr>
          <w:b/>
        </w:rPr>
        <w:t>Israel divide-se em dois reinos sob Roboão e Jeroboão (12–14).</w:t>
      </w:r>
    </w:p>
    <w:p>
      <w:r/>
      <w:r>
        <w:rPr>
          <w:b/>
        </w:rPr>
        <w:t>Reis do reino do norte e reis do reino do sul (15–22).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